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</w:p>
    <w:p w:rsidR="00AA0529" w:rsidRPr="00196287" w:rsidRDefault="00AA0529" w:rsidP="00AA0529">
      <w:pPr>
        <w:numPr>
          <w:ilvl w:val="12"/>
          <w:numId w:val="0"/>
        </w:numPr>
        <w:jc w:val="center"/>
        <w:rPr>
          <w:b/>
          <w:bCs/>
          <w:sz w:val="22"/>
          <w:szCs w:val="22"/>
        </w:rPr>
      </w:pPr>
      <w:r w:rsidRPr="00196287">
        <w:rPr>
          <w:b/>
          <w:bCs/>
          <w:sz w:val="22"/>
          <w:szCs w:val="22"/>
        </w:rPr>
        <w:t xml:space="preserve">WYMAGANIA EDUKACYJNE Z MATEMATYKI DLA KLASY IV </w:t>
      </w:r>
    </w:p>
    <w:p w:rsidR="00AA0529" w:rsidRPr="00196287" w:rsidRDefault="00AA0529" w:rsidP="00AA0529">
      <w:pPr>
        <w:numPr>
          <w:ilvl w:val="12"/>
          <w:numId w:val="0"/>
        </w:numPr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Ocenę niedostateczną</w:t>
      </w:r>
      <w:r w:rsidRPr="00196287">
        <w:rPr>
          <w:b/>
          <w:sz w:val="22"/>
          <w:szCs w:val="22"/>
        </w:rPr>
        <w:t xml:space="preserve"> </w:t>
      </w:r>
      <w:r w:rsidRPr="00196287">
        <w:rPr>
          <w:sz w:val="22"/>
          <w:szCs w:val="22"/>
        </w:rPr>
        <w:t>otrzymuje uczeń, który nie spełnia wymagań na dopuszczający.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</w:p>
    <w:p w:rsidR="00AA0529" w:rsidRPr="00196287" w:rsidRDefault="00AA0529" w:rsidP="00AA052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B0EB7" w:rsidRPr="00196287" w:rsidRDefault="007B0EB7" w:rsidP="00F6713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LICZBY I DZIAŁANIA</w:t>
      </w:r>
    </w:p>
    <w:p w:rsidR="007B0EB7" w:rsidRPr="00196287" w:rsidRDefault="007B0EB7" w:rsidP="00AA0529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składnika, sumy,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 xml:space="preserve">pojęcie odjemnej, odjemnika , różnicy, czynnika, iloczynu, dzielnej, dzielnika i ilorazu,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wie, że </w:t>
      </w:r>
      <w:r w:rsidRPr="00196287">
        <w:rPr>
          <w:sz w:val="22"/>
          <w:szCs w:val="22"/>
        </w:rPr>
        <w:t>nie można wykonać dzielenia przez 0,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>• zna r</w:t>
      </w:r>
      <w:r w:rsidRPr="00196287">
        <w:rPr>
          <w:sz w:val="22"/>
          <w:szCs w:val="22"/>
        </w:rPr>
        <w:t>olę liczb 0 i 1 w poznanych działaniach,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rozumie </w:t>
      </w:r>
      <w:r w:rsidRPr="00196287">
        <w:rPr>
          <w:sz w:val="22"/>
          <w:szCs w:val="22"/>
        </w:rPr>
        <w:t>prawo przemienności dodawania i mnożenia,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265BE" w:rsidRPr="00196287">
        <w:rPr>
          <w:iCs/>
          <w:sz w:val="22"/>
          <w:szCs w:val="22"/>
        </w:rPr>
        <w:t xml:space="preserve">umie </w:t>
      </w:r>
      <w:r w:rsidR="005265BE" w:rsidRPr="00196287">
        <w:rPr>
          <w:sz w:val="22"/>
          <w:szCs w:val="22"/>
        </w:rPr>
        <w:t>pamięciowo dodawać i odejmować</w:t>
      </w:r>
      <w:r w:rsidR="007F045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 xml:space="preserve">liczby w zakresie 200 bez przekraczania progu dziesiątkowego i z jego przekraczaniem,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265BE" w:rsidRPr="00196287">
        <w:rPr>
          <w:iCs/>
          <w:sz w:val="22"/>
          <w:szCs w:val="22"/>
        </w:rPr>
        <w:t xml:space="preserve">umie </w:t>
      </w:r>
      <w:r w:rsidRPr="00196287">
        <w:rPr>
          <w:sz w:val="22"/>
          <w:szCs w:val="22"/>
        </w:rPr>
        <w:t>oblicz</w:t>
      </w:r>
      <w:r w:rsidR="005265BE" w:rsidRPr="00196287">
        <w:rPr>
          <w:sz w:val="22"/>
          <w:szCs w:val="22"/>
        </w:rPr>
        <w:t>yć</w:t>
      </w:r>
      <w:r w:rsidRPr="00196287">
        <w:rPr>
          <w:sz w:val="22"/>
          <w:szCs w:val="22"/>
        </w:rPr>
        <w:t xml:space="preserve">, o ile większa (mniejsza) jest jedna liczba od drugiej, </w:t>
      </w:r>
      <w:r w:rsidR="005265BE" w:rsidRPr="00196287">
        <w:rPr>
          <w:sz w:val="22"/>
          <w:szCs w:val="22"/>
        </w:rPr>
        <w:t>umie powiększyć lub pomniejszyć</w:t>
      </w:r>
      <w:r w:rsidRPr="00196287">
        <w:rPr>
          <w:sz w:val="22"/>
          <w:szCs w:val="22"/>
        </w:rPr>
        <w:t xml:space="preserve"> liczby o daną liczbę naturalną,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umie </w:t>
      </w:r>
      <w:r w:rsidRPr="00196287">
        <w:rPr>
          <w:sz w:val="22"/>
          <w:szCs w:val="22"/>
        </w:rPr>
        <w:t>tabliczkę mnożenia,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265BE" w:rsidRPr="00196287">
        <w:rPr>
          <w:iCs/>
          <w:sz w:val="22"/>
          <w:szCs w:val="22"/>
        </w:rPr>
        <w:t xml:space="preserve">umie </w:t>
      </w:r>
      <w:r w:rsidRPr="00196287">
        <w:rPr>
          <w:sz w:val="22"/>
          <w:szCs w:val="22"/>
        </w:rPr>
        <w:t>pamięciowo dzieli</w:t>
      </w:r>
      <w:r w:rsidR="005265BE" w:rsidRPr="00196287">
        <w:rPr>
          <w:sz w:val="22"/>
          <w:szCs w:val="22"/>
        </w:rPr>
        <w:t xml:space="preserve">ć </w:t>
      </w:r>
      <w:r w:rsidRPr="00196287">
        <w:rPr>
          <w:sz w:val="22"/>
          <w:szCs w:val="22"/>
        </w:rPr>
        <w:t>liczby dwucyfrowe przez jednocyfrowe w zakresie tabliczki mnożenia,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265BE" w:rsidRPr="00196287">
        <w:rPr>
          <w:iCs/>
          <w:sz w:val="22"/>
          <w:szCs w:val="22"/>
        </w:rPr>
        <w:t xml:space="preserve">umie </w:t>
      </w:r>
      <w:r w:rsidRPr="00196287">
        <w:rPr>
          <w:sz w:val="22"/>
          <w:szCs w:val="22"/>
        </w:rPr>
        <w:t>pamięciowo mnoży</w:t>
      </w:r>
      <w:r w:rsidR="005265BE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liczby jednocyfrowe przez dwucyfrowe w zakresie 200,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265BE" w:rsidRPr="00196287">
        <w:rPr>
          <w:iCs/>
          <w:sz w:val="22"/>
          <w:szCs w:val="22"/>
        </w:rPr>
        <w:t xml:space="preserve">umie </w:t>
      </w:r>
      <w:r w:rsidR="005265BE" w:rsidRPr="00196287">
        <w:rPr>
          <w:sz w:val="22"/>
          <w:szCs w:val="22"/>
        </w:rPr>
        <w:t xml:space="preserve">pamięciowo dzielić </w:t>
      </w:r>
      <w:r w:rsidRPr="00196287">
        <w:rPr>
          <w:sz w:val="22"/>
          <w:szCs w:val="22"/>
        </w:rPr>
        <w:t>liczby dwucyfrowe przez jednocyfrowe lub dwucyfrowe w zakresie 100,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265BE" w:rsidRPr="00196287">
        <w:rPr>
          <w:iCs/>
          <w:sz w:val="22"/>
          <w:szCs w:val="22"/>
        </w:rPr>
        <w:t xml:space="preserve">umie </w:t>
      </w:r>
      <w:r w:rsidR="000E68A3" w:rsidRPr="00196287">
        <w:rPr>
          <w:sz w:val="22"/>
          <w:szCs w:val="22"/>
        </w:rPr>
        <w:t>pomniejszyć</w:t>
      </w:r>
      <w:r w:rsidR="005265BE" w:rsidRPr="00196287">
        <w:rPr>
          <w:sz w:val="22"/>
          <w:szCs w:val="22"/>
        </w:rPr>
        <w:t xml:space="preserve"> lub powiększyć</w:t>
      </w:r>
      <w:r w:rsidRPr="00196287">
        <w:rPr>
          <w:sz w:val="22"/>
          <w:szCs w:val="22"/>
        </w:rPr>
        <w:t xml:space="preserve"> liczbę </w:t>
      </w:r>
      <w:r w:rsidRPr="00196287">
        <w:rPr>
          <w:iCs/>
          <w:sz w:val="22"/>
          <w:szCs w:val="22"/>
        </w:rPr>
        <w:t xml:space="preserve">n </w:t>
      </w:r>
      <w:r w:rsidRPr="00196287">
        <w:rPr>
          <w:sz w:val="22"/>
          <w:szCs w:val="22"/>
        </w:rPr>
        <w:t>razy,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reszty z dzielenia,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zapis potęgi,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kolejność wykonywania działań, gdy nie występują nawiasy i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 wartości dwudziałaniowych wyrażeń arytmetycznych zapisanych bez użycia nawiasów,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 xml:space="preserve">pojęcie osi liczbowej, </w:t>
      </w:r>
      <w:r w:rsidRPr="00196287">
        <w:rPr>
          <w:iCs/>
          <w:sz w:val="22"/>
          <w:szCs w:val="22"/>
        </w:rPr>
        <w:t xml:space="preserve">rozumie </w:t>
      </w:r>
      <w:r w:rsidRPr="00196287">
        <w:rPr>
          <w:sz w:val="22"/>
          <w:szCs w:val="22"/>
        </w:rPr>
        <w:t>potrzebę dostosowania jednostki osi liczbowej do zaznaczanych liczb,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 xml:space="preserve">przedstawia liczby naturalne na osi liczbowej. </w:t>
      </w:r>
    </w:p>
    <w:p w:rsidR="00A63004" w:rsidRPr="00196287" w:rsidRDefault="00A63004" w:rsidP="00C87907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C87907" w:rsidRPr="00196287" w:rsidRDefault="00C87907" w:rsidP="00C87907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0E68A3" w:rsidRPr="00196287">
        <w:rPr>
          <w:b/>
          <w:sz w:val="22"/>
          <w:szCs w:val="22"/>
          <w:u w:val="single"/>
        </w:rPr>
        <w:t xml:space="preserve"> </w:t>
      </w:r>
      <w:r w:rsidR="000E68A3" w:rsidRPr="00196287">
        <w:rPr>
          <w:b/>
          <w:sz w:val="22"/>
          <w:szCs w:val="22"/>
        </w:rPr>
        <w:t>– uczeń spełnia wymagania na dopuszczający i ponadto</w:t>
      </w:r>
    </w:p>
    <w:p w:rsidR="00C87907" w:rsidRPr="00196287" w:rsidRDefault="00C87907" w:rsidP="00C87907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i rozumie </w:t>
      </w:r>
      <w:r w:rsidRPr="00196287">
        <w:rPr>
          <w:sz w:val="22"/>
          <w:szCs w:val="22"/>
        </w:rPr>
        <w:t>prawo przemienności dodawania i mnożenia,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 xml:space="preserve">umie </w:t>
      </w:r>
      <w:r w:rsidRPr="00196287">
        <w:rPr>
          <w:sz w:val="22"/>
          <w:szCs w:val="22"/>
        </w:rPr>
        <w:t>dopełnia</w:t>
      </w:r>
      <w:r w:rsidR="00196719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składniki do określonej wartości ,</w:t>
      </w:r>
    </w:p>
    <w:p w:rsidR="00C87907" w:rsidRPr="00196287" w:rsidRDefault="00C87907" w:rsidP="00C87907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 xml:space="preserve">umie </w:t>
      </w:r>
      <w:r w:rsidR="00196719" w:rsidRPr="00196287">
        <w:rPr>
          <w:sz w:val="22"/>
          <w:szCs w:val="22"/>
        </w:rPr>
        <w:t xml:space="preserve">obliczać </w:t>
      </w:r>
      <w:r w:rsidRPr="00196287">
        <w:rPr>
          <w:sz w:val="22"/>
          <w:szCs w:val="22"/>
        </w:rPr>
        <w:t xml:space="preserve">odjemną (lub odjemnik), znając różnicę i odjemnik (lub odjemną), 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rozumie </w:t>
      </w:r>
      <w:r w:rsidRPr="00196287">
        <w:rPr>
          <w:sz w:val="22"/>
          <w:szCs w:val="22"/>
        </w:rPr>
        <w:t>porównywanie różnicowe i porównywanie ilorazowe,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 xml:space="preserve">umie </w:t>
      </w:r>
      <w:r w:rsidRPr="00196287">
        <w:rPr>
          <w:sz w:val="22"/>
          <w:szCs w:val="22"/>
        </w:rPr>
        <w:t>oblicza</w:t>
      </w:r>
      <w:r w:rsidR="00196719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liczbę wiedząc, o ile jest większa (mniejsza) od danej,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 xml:space="preserve">umie </w:t>
      </w:r>
      <w:r w:rsidRPr="00196287">
        <w:rPr>
          <w:sz w:val="22"/>
          <w:szCs w:val="22"/>
        </w:rPr>
        <w:t>oblicza</w:t>
      </w:r>
      <w:r w:rsidR="00196719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jeden z czynników, mając iloczyn i drugi czynnik,</w:t>
      </w:r>
    </w:p>
    <w:p w:rsidR="00C87907" w:rsidRPr="00196287" w:rsidRDefault="00C87907" w:rsidP="00C87907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sprawdz</w:t>
      </w:r>
      <w:r w:rsidR="00196719" w:rsidRPr="00196287">
        <w:rPr>
          <w:iCs/>
          <w:sz w:val="22"/>
          <w:szCs w:val="22"/>
        </w:rPr>
        <w:t>ić</w:t>
      </w:r>
      <w:r w:rsidRPr="00196287">
        <w:rPr>
          <w:iCs/>
          <w:sz w:val="22"/>
          <w:szCs w:val="22"/>
        </w:rPr>
        <w:t xml:space="preserve"> poprawność wykonania działania,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>umie</w:t>
      </w:r>
      <w:r w:rsidR="00196719" w:rsidRPr="00196287">
        <w:rPr>
          <w:sz w:val="22"/>
          <w:szCs w:val="22"/>
        </w:rPr>
        <w:t xml:space="preserve"> o</w:t>
      </w:r>
      <w:r w:rsidRPr="00196287">
        <w:rPr>
          <w:sz w:val="22"/>
          <w:szCs w:val="22"/>
        </w:rPr>
        <w:t>blicza</w:t>
      </w:r>
      <w:r w:rsidR="00196719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liczbę, wiedząc, ile razy jest ona większa (mniejsza) od danej,</w:t>
      </w:r>
    </w:p>
    <w:p w:rsidR="00C87907" w:rsidRPr="00196287" w:rsidRDefault="00C87907" w:rsidP="00C8790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iCs/>
          <w:sz w:val="22"/>
          <w:szCs w:val="22"/>
        </w:rPr>
        <w:t>•</w:t>
      </w:r>
      <w:r w:rsidRPr="00196287">
        <w:rPr>
          <w:sz w:val="22"/>
          <w:szCs w:val="22"/>
        </w:rPr>
        <w:t xml:space="preserve"> rozumie, że reszta jest mniejsza od dzielnika, potrafi wykonać dzielenie z resztą,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potęgi,</w:t>
      </w:r>
    </w:p>
    <w:p w:rsidR="00C87907" w:rsidRPr="00196287" w:rsidRDefault="00C87907" w:rsidP="00C87907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Pr="00196287">
        <w:rPr>
          <w:sz w:val="22"/>
          <w:szCs w:val="22"/>
        </w:rPr>
        <w:t>czyta ze zrozumieniem zadania tekstowe,</w:t>
      </w:r>
      <w:r w:rsidR="00DC22C6" w:rsidRPr="00196287">
        <w:rPr>
          <w:sz w:val="22"/>
          <w:szCs w:val="22"/>
        </w:rPr>
        <w:t xml:space="preserve"> porządkuje</w:t>
      </w:r>
      <w:r w:rsidRPr="00196287">
        <w:rPr>
          <w:sz w:val="22"/>
          <w:szCs w:val="22"/>
        </w:rPr>
        <w:t xml:space="preserve"> podane w zadaniu informacje,</w:t>
      </w:r>
    </w:p>
    <w:p w:rsidR="00C87907" w:rsidRPr="00196287" w:rsidRDefault="00C87907" w:rsidP="00C87907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kolejność wykonywania działań, gdy występują nawiasy,</w:t>
      </w:r>
    </w:p>
    <w:p w:rsidR="00C87907" w:rsidRPr="00196287" w:rsidRDefault="00C87907" w:rsidP="00C87907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96719" w:rsidRPr="00196287">
        <w:rPr>
          <w:iCs/>
          <w:sz w:val="22"/>
          <w:szCs w:val="22"/>
        </w:rPr>
        <w:t xml:space="preserve">umie </w:t>
      </w:r>
      <w:r w:rsidR="00196719" w:rsidRPr="00196287">
        <w:rPr>
          <w:sz w:val="22"/>
          <w:szCs w:val="22"/>
        </w:rPr>
        <w:t>rozwiązywać</w:t>
      </w:r>
      <w:r w:rsidRPr="00196287">
        <w:rPr>
          <w:sz w:val="22"/>
          <w:szCs w:val="22"/>
        </w:rPr>
        <w:t xml:space="preserve"> jednodziałaniowe zadania tekstowe.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0E68A3" w:rsidRPr="00196287">
        <w:rPr>
          <w:b/>
          <w:sz w:val="22"/>
          <w:szCs w:val="22"/>
          <w:u w:val="single"/>
        </w:rPr>
        <w:t>-</w:t>
      </w:r>
      <w:r w:rsidRPr="00196287">
        <w:rPr>
          <w:b/>
          <w:sz w:val="22"/>
          <w:szCs w:val="22"/>
        </w:rPr>
        <w:t xml:space="preserve"> </w:t>
      </w:r>
      <w:r w:rsidR="000E68A3" w:rsidRPr="00196287">
        <w:rPr>
          <w:b/>
          <w:sz w:val="22"/>
          <w:szCs w:val="22"/>
        </w:rPr>
        <w:t>uczeń spełnia wymagania na dostateczny i ponadto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wielodziałaniowe zadania tekstowe,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pamięciowo mnoży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liczby przez pełne dziesiątki, setki, 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dzielną (lub dzielnik), mając iloraz i dzielnik (lub dzielną),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ile razy większa (mniejsza) jest jedna liczba od drugiej 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dzielną, mając iloraz, dzielnik oraz resztę z dzielenia,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dzielenia z resztą,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 xml:space="preserve">• rozumie </w:t>
      </w:r>
      <w:r w:rsidRPr="00196287">
        <w:rPr>
          <w:sz w:val="22"/>
          <w:szCs w:val="22"/>
        </w:rPr>
        <w:t>związek potęgi z iloczynem,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kwadraty i sześciany liczb,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odpowi</w:t>
      </w:r>
      <w:r w:rsidR="00602E23" w:rsidRPr="00196287">
        <w:rPr>
          <w:sz w:val="22"/>
          <w:szCs w:val="22"/>
        </w:rPr>
        <w:t>adać</w:t>
      </w:r>
      <w:r w:rsidRPr="00196287">
        <w:rPr>
          <w:sz w:val="22"/>
          <w:szCs w:val="22"/>
        </w:rPr>
        <w:t xml:space="preserve"> na pytania zawarte w prostym zadaniu tekstowym,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układa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pytania do podanych informacji,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ustala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na podstawie podanych informacji, na które pytania nie można odpowiedzieć,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kolejność wykonywania działań, gdy występują nawiasy i potęgi,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602E23" w:rsidRPr="00196287">
        <w:rPr>
          <w:iCs/>
          <w:sz w:val="22"/>
          <w:szCs w:val="22"/>
        </w:rPr>
        <w:t>umie</w:t>
      </w:r>
      <w:r w:rsidR="00602E2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602E2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wartości wielodziałaniowych wyrażeń arytmetycznych z uwzględnieniem kolejności działań, nawiasów i potęg.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0E68A3" w:rsidRPr="00196287">
        <w:rPr>
          <w:b/>
          <w:sz w:val="22"/>
          <w:szCs w:val="22"/>
          <w:u w:val="single"/>
        </w:rPr>
        <w:t xml:space="preserve"> -</w:t>
      </w:r>
      <w:r w:rsidR="000E68A3" w:rsidRPr="00196287">
        <w:rPr>
          <w:b/>
          <w:sz w:val="22"/>
          <w:szCs w:val="22"/>
        </w:rPr>
        <w:t>uczeń spełnia wymagania na dobry i ponadto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>• d</w:t>
      </w:r>
      <w:r w:rsidRPr="00196287">
        <w:rPr>
          <w:sz w:val="22"/>
          <w:szCs w:val="22"/>
        </w:rPr>
        <w:t>ostrzega zasady zapisu ciągu liczb naturalnych ,</w:t>
      </w:r>
    </w:p>
    <w:p w:rsidR="00062C89" w:rsidRPr="00196287" w:rsidRDefault="00062C89" w:rsidP="00062C89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83318" w:rsidRPr="00196287">
        <w:rPr>
          <w:iCs/>
          <w:sz w:val="22"/>
          <w:szCs w:val="22"/>
        </w:rPr>
        <w:t>umie</w:t>
      </w:r>
      <w:r w:rsidR="00E83318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nietypowe zadania dotyczące własności liczb, z zastosowaniem dzielenia z resztą,</w:t>
      </w:r>
    </w:p>
    <w:p w:rsidR="00062C89" w:rsidRPr="00196287" w:rsidRDefault="00062C89" w:rsidP="00062C8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83318" w:rsidRPr="00196287">
        <w:rPr>
          <w:iCs/>
          <w:sz w:val="22"/>
          <w:szCs w:val="22"/>
        </w:rPr>
        <w:t>umie</w:t>
      </w:r>
      <w:r w:rsidR="00E83318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zapis</w:t>
      </w:r>
      <w:r w:rsidR="00E83318" w:rsidRPr="00196287">
        <w:rPr>
          <w:sz w:val="22"/>
          <w:szCs w:val="22"/>
        </w:rPr>
        <w:t>ywać</w:t>
      </w:r>
      <w:r w:rsidRPr="00196287">
        <w:rPr>
          <w:sz w:val="22"/>
          <w:szCs w:val="22"/>
        </w:rPr>
        <w:t xml:space="preserve"> liczby w postaci potęg,</w:t>
      </w:r>
    </w:p>
    <w:p w:rsidR="00062C89" w:rsidRPr="00196287" w:rsidRDefault="00062C89" w:rsidP="00062C8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83318" w:rsidRPr="00196287">
        <w:rPr>
          <w:iCs/>
          <w:sz w:val="22"/>
          <w:szCs w:val="22"/>
        </w:rPr>
        <w:t>umie</w:t>
      </w:r>
      <w:r w:rsidR="00E83318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rozwiąz</w:t>
      </w:r>
      <w:r w:rsidR="00E83318" w:rsidRPr="00196287">
        <w:rPr>
          <w:sz w:val="22"/>
          <w:szCs w:val="22"/>
        </w:rPr>
        <w:t>ywać</w:t>
      </w:r>
      <w:r w:rsidRPr="00196287">
        <w:rPr>
          <w:sz w:val="22"/>
          <w:szCs w:val="22"/>
        </w:rPr>
        <w:t xml:space="preserve"> zadania tekstowe z zastosowaniem potęg,</w:t>
      </w:r>
    </w:p>
    <w:p w:rsidR="00062C89" w:rsidRPr="00196287" w:rsidRDefault="00062C89" w:rsidP="00062C89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>•</w:t>
      </w:r>
      <w:r w:rsidR="00E83318" w:rsidRPr="00196287">
        <w:rPr>
          <w:iCs/>
          <w:sz w:val="22"/>
          <w:szCs w:val="22"/>
        </w:rPr>
        <w:t xml:space="preserve"> umie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tworzy</w:t>
      </w:r>
      <w:r w:rsidR="00E83318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wyrażenia arytmetyczne na podstawie opisu i oblicza ich wartości,</w:t>
      </w:r>
    </w:p>
    <w:p w:rsidR="00062C89" w:rsidRPr="00196287" w:rsidRDefault="00062C89" w:rsidP="00062C89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83318" w:rsidRPr="00196287">
        <w:rPr>
          <w:iCs/>
          <w:sz w:val="22"/>
          <w:szCs w:val="22"/>
        </w:rPr>
        <w:t>umie</w:t>
      </w:r>
      <w:r w:rsidR="00E83318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ustal</w:t>
      </w:r>
      <w:r w:rsidR="00E83318" w:rsidRPr="00196287">
        <w:rPr>
          <w:sz w:val="22"/>
          <w:szCs w:val="22"/>
        </w:rPr>
        <w:t>ić</w:t>
      </w:r>
      <w:r w:rsidRPr="00196287">
        <w:rPr>
          <w:sz w:val="22"/>
          <w:szCs w:val="22"/>
        </w:rPr>
        <w:t xml:space="preserve"> jednostkę osi liczbowej na podstawie danych o współrzędnych punktów.</w:t>
      </w:r>
    </w:p>
    <w:p w:rsidR="002F0803" w:rsidRPr="00196287" w:rsidRDefault="002F0803" w:rsidP="002F0803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0E68A3" w:rsidRPr="00196287">
        <w:rPr>
          <w:b/>
          <w:sz w:val="22"/>
          <w:szCs w:val="22"/>
        </w:rPr>
        <w:t xml:space="preserve"> -uczeń spełnia wymagania na bardzo dobry i ponadto</w:t>
      </w:r>
    </w:p>
    <w:p w:rsidR="002F0803" w:rsidRPr="00196287" w:rsidRDefault="002F0803" w:rsidP="002F080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2F0803" w:rsidRPr="00196287" w:rsidRDefault="002F0803" w:rsidP="002F0803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Pr="00196287">
        <w:rPr>
          <w:sz w:val="22"/>
          <w:szCs w:val="22"/>
        </w:rPr>
        <w:t xml:space="preserve">dostrzega zasady zapisu ciągu liczb naturalnych, </w:t>
      </w:r>
    </w:p>
    <w:p w:rsidR="002F0803" w:rsidRPr="00196287" w:rsidRDefault="002F0803" w:rsidP="002F0803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4F1C65" w:rsidRPr="00196287">
        <w:rPr>
          <w:iCs/>
          <w:sz w:val="22"/>
          <w:szCs w:val="22"/>
        </w:rPr>
        <w:t>umie</w:t>
      </w:r>
      <w:r w:rsidR="004F1C65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nietypowe zadania dotyczące własności liczb i działań na liczbach,</w:t>
      </w:r>
    </w:p>
    <w:p w:rsidR="002F0803" w:rsidRPr="00196287" w:rsidRDefault="002F0803" w:rsidP="002F0803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4F1C65" w:rsidRPr="00196287">
        <w:rPr>
          <w:iCs/>
          <w:sz w:val="22"/>
          <w:szCs w:val="22"/>
        </w:rPr>
        <w:t>umie</w:t>
      </w:r>
      <w:r w:rsidR="004F1C65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potęg.</w:t>
      </w:r>
    </w:p>
    <w:p w:rsidR="00062C89" w:rsidRPr="00196287" w:rsidRDefault="00062C89" w:rsidP="00062C89">
      <w:pPr>
        <w:rPr>
          <w:sz w:val="22"/>
          <w:szCs w:val="22"/>
        </w:rPr>
      </w:pPr>
    </w:p>
    <w:p w:rsidR="00AA0529" w:rsidRPr="00196287" w:rsidRDefault="00AA0529" w:rsidP="00AA0529">
      <w:pPr>
        <w:pStyle w:val="Bezodstpw"/>
        <w:ind w:left="171"/>
        <w:rPr>
          <w:iCs/>
          <w:sz w:val="22"/>
          <w:szCs w:val="22"/>
        </w:rPr>
      </w:pP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F6713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SYSTEMY ZAPISYWANIA LICZB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395136" w:rsidRPr="00196287" w:rsidRDefault="00395136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wie co to jest </w:t>
      </w:r>
      <w:r w:rsidRPr="00196287">
        <w:rPr>
          <w:sz w:val="22"/>
          <w:szCs w:val="22"/>
        </w:rPr>
        <w:t>dziesiątkowy system pozycyjny,</w:t>
      </w:r>
    </w:p>
    <w:p w:rsidR="00AA0529" w:rsidRPr="00196287" w:rsidRDefault="00AA0529" w:rsidP="00AA0529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cyfry i</w:t>
      </w:r>
      <w:r w:rsidRPr="00196287">
        <w:rPr>
          <w:iCs/>
          <w:sz w:val="22"/>
          <w:szCs w:val="22"/>
        </w:rPr>
        <w:t xml:space="preserve"> wie jaka jest </w:t>
      </w:r>
      <w:r w:rsidRPr="00196287">
        <w:rPr>
          <w:sz w:val="22"/>
          <w:szCs w:val="22"/>
        </w:rPr>
        <w:t>różnica między cyfrą a liczbą,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umie </w:t>
      </w:r>
      <w:r w:rsidRPr="00196287">
        <w:rPr>
          <w:sz w:val="22"/>
          <w:szCs w:val="22"/>
        </w:rPr>
        <w:t>zapisać liczbę za pomocą cyfr, umie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czytać liczby zapisane cyframi, zapisywać liczby słowami,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znaki nierówności &lt; i &gt;, </w:t>
      </w:r>
      <w:r w:rsidRPr="00196287">
        <w:rPr>
          <w:sz w:val="22"/>
          <w:szCs w:val="22"/>
        </w:rPr>
        <w:t xml:space="preserve">porównuje liczby,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30A6B" w:rsidRPr="00196287">
        <w:rPr>
          <w:iCs/>
          <w:sz w:val="22"/>
          <w:szCs w:val="22"/>
        </w:rPr>
        <w:t>umie dodawać</w:t>
      </w:r>
      <w:r w:rsidRPr="00196287">
        <w:rPr>
          <w:iCs/>
          <w:sz w:val="22"/>
          <w:szCs w:val="22"/>
        </w:rPr>
        <w:t xml:space="preserve"> i o</w:t>
      </w:r>
      <w:r w:rsidR="00130A6B" w:rsidRPr="00196287">
        <w:rPr>
          <w:iCs/>
          <w:sz w:val="22"/>
          <w:szCs w:val="22"/>
        </w:rPr>
        <w:t>dejmować</w:t>
      </w:r>
      <w:r w:rsidRPr="00196287">
        <w:rPr>
          <w:iCs/>
          <w:sz w:val="22"/>
          <w:szCs w:val="22"/>
        </w:rPr>
        <w:t xml:space="preserve"> liczby z zerami na końcu o jednakowej liczbie zer</w:t>
      </w:r>
      <w:r w:rsidRPr="00196287">
        <w:rPr>
          <w:sz w:val="22"/>
          <w:szCs w:val="22"/>
        </w:rPr>
        <w:t>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30A6B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mnoży</w:t>
      </w:r>
      <w:r w:rsidR="00130A6B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i dzieli</w:t>
      </w:r>
      <w:r w:rsidR="00130A6B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przez 10,100,1000,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zależność pomiędzy złotym a groszem, nominały monet i banknotów używanych w Polsce, 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30A6B" w:rsidRPr="00196287">
        <w:rPr>
          <w:iCs/>
          <w:sz w:val="22"/>
          <w:szCs w:val="22"/>
        </w:rPr>
        <w:t>umie zamienić</w:t>
      </w:r>
      <w:r w:rsidRPr="00196287">
        <w:rPr>
          <w:iCs/>
          <w:sz w:val="22"/>
          <w:szCs w:val="22"/>
        </w:rPr>
        <w:t xml:space="preserve"> złote na grosze i odwrotnie,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30A6B" w:rsidRPr="00196287">
        <w:rPr>
          <w:iCs/>
          <w:sz w:val="22"/>
          <w:szCs w:val="22"/>
        </w:rPr>
        <w:t>umie</w:t>
      </w:r>
      <w:r w:rsidR="00130A6B" w:rsidRPr="00196287">
        <w:rPr>
          <w:sz w:val="22"/>
          <w:szCs w:val="22"/>
        </w:rPr>
        <w:t xml:space="preserve"> porównywać</w:t>
      </w:r>
      <w:r w:rsidRPr="00196287">
        <w:rPr>
          <w:sz w:val="22"/>
          <w:szCs w:val="22"/>
        </w:rPr>
        <w:t xml:space="preserve"> i </w:t>
      </w:r>
      <w:r w:rsidR="00130A6B" w:rsidRPr="00196287">
        <w:rPr>
          <w:sz w:val="22"/>
          <w:szCs w:val="22"/>
        </w:rPr>
        <w:t>porządkować</w:t>
      </w:r>
      <w:r w:rsidRPr="00196287">
        <w:rPr>
          <w:sz w:val="22"/>
          <w:szCs w:val="22"/>
        </w:rPr>
        <w:t xml:space="preserve"> kwoty podane w tych samych jednostkach 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zależności pomiędzy podstawowymi jednostkami długości i masy,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30A6B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zamienia</w:t>
      </w:r>
      <w:r w:rsidR="00130A6B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długości i masy wyrażane w różnych jednostkach,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cyfry rzymskie pozwalające zapisać liczby nie większe niż 30 i przedstawia za pomocą znaków rzymskich liczby do 30,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podział roku na kwartały, miesiące i dni,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nazwy dni tygodnia,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130A6B" w:rsidRPr="00196287">
        <w:rPr>
          <w:iCs/>
          <w:sz w:val="22"/>
          <w:szCs w:val="22"/>
        </w:rPr>
        <w:t>umie zapisać</w:t>
      </w:r>
      <w:r w:rsidRPr="00196287">
        <w:rPr>
          <w:iCs/>
          <w:sz w:val="22"/>
          <w:szCs w:val="22"/>
        </w:rPr>
        <w:t xml:space="preserve"> daty, stosuje liczby rzymskie do zapisywania dat, </w:t>
      </w:r>
      <w:r w:rsidRPr="00196287">
        <w:rPr>
          <w:sz w:val="22"/>
          <w:szCs w:val="22"/>
        </w:rPr>
        <w:t xml:space="preserve"> 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posługuje się zegarami wskazówkowymi i elektronicznymi,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82DF3" w:rsidRPr="00196287">
        <w:rPr>
          <w:iCs/>
          <w:sz w:val="22"/>
          <w:szCs w:val="22"/>
        </w:rPr>
        <w:t>umie zapisać</w:t>
      </w:r>
      <w:r w:rsidRPr="00196287">
        <w:rPr>
          <w:iCs/>
          <w:sz w:val="22"/>
          <w:szCs w:val="22"/>
        </w:rPr>
        <w:t xml:space="preserve"> cyframi podane słownie godziny</w:t>
      </w:r>
      <w:r w:rsidRPr="00196287">
        <w:rPr>
          <w:sz w:val="22"/>
          <w:szCs w:val="22"/>
        </w:rPr>
        <w:t>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82DF3" w:rsidRPr="00196287">
        <w:rPr>
          <w:iCs/>
          <w:sz w:val="22"/>
          <w:szCs w:val="22"/>
        </w:rPr>
        <w:t>umie wyrazić</w:t>
      </w:r>
      <w:r w:rsidRPr="00196287">
        <w:rPr>
          <w:iCs/>
          <w:sz w:val="22"/>
          <w:szCs w:val="22"/>
        </w:rPr>
        <w:t xml:space="preserve"> upływ czasu w różnych jednostkach</w:t>
      </w:r>
      <w:r w:rsidRPr="00196287">
        <w:rPr>
          <w:sz w:val="22"/>
          <w:szCs w:val="22"/>
        </w:rPr>
        <w:t>.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9755CD" w:rsidRPr="00196287">
        <w:rPr>
          <w:b/>
          <w:sz w:val="22"/>
          <w:szCs w:val="22"/>
          <w:u w:val="single"/>
        </w:rPr>
        <w:t xml:space="preserve">- </w:t>
      </w:r>
      <w:r w:rsidR="009755CD" w:rsidRPr="00196287">
        <w:rPr>
          <w:b/>
          <w:sz w:val="22"/>
          <w:szCs w:val="22"/>
        </w:rPr>
        <w:t>uczeń spełnia wymagania na dopuszczający i ponadto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82DF3" w:rsidRPr="00196287">
        <w:rPr>
          <w:iCs/>
          <w:sz w:val="22"/>
          <w:szCs w:val="22"/>
        </w:rPr>
        <w:t>umie porządkować</w:t>
      </w:r>
      <w:r w:rsidRPr="00196287">
        <w:rPr>
          <w:iCs/>
          <w:sz w:val="22"/>
          <w:szCs w:val="22"/>
        </w:rPr>
        <w:t xml:space="preserve"> liczby w skończonym zbiorze, 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82DF3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zamienia</w:t>
      </w:r>
      <w:r w:rsidR="00D82DF3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grosze na złote i grosze,</w:t>
      </w:r>
    </w:p>
    <w:p w:rsidR="00A63004" w:rsidRPr="00196287" w:rsidRDefault="00A63004" w:rsidP="00A63004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82DF3" w:rsidRPr="00196287">
        <w:rPr>
          <w:iCs/>
          <w:sz w:val="22"/>
          <w:szCs w:val="22"/>
        </w:rPr>
        <w:t>umie</w:t>
      </w:r>
      <w:r w:rsidR="00D82DF3" w:rsidRPr="00196287">
        <w:rPr>
          <w:sz w:val="22"/>
          <w:szCs w:val="22"/>
        </w:rPr>
        <w:t xml:space="preserve"> porównywać</w:t>
      </w:r>
      <w:r w:rsidRPr="00196287">
        <w:rPr>
          <w:sz w:val="22"/>
          <w:szCs w:val="22"/>
        </w:rPr>
        <w:t xml:space="preserve"> i por</w:t>
      </w:r>
      <w:r w:rsidR="00D82DF3" w:rsidRPr="00196287">
        <w:rPr>
          <w:sz w:val="22"/>
          <w:szCs w:val="22"/>
        </w:rPr>
        <w:t>ządkować</w:t>
      </w:r>
      <w:r w:rsidRPr="00196287">
        <w:rPr>
          <w:sz w:val="22"/>
          <w:szCs w:val="22"/>
        </w:rPr>
        <w:t xml:space="preserve"> kwoty podane w różnych jednostkach,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F2A6C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8F2A6C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koszt kilku kilogramów lub połowy kilograma produktu o podanej cenie,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F2A6C" w:rsidRPr="00196287">
        <w:rPr>
          <w:iCs/>
          <w:sz w:val="22"/>
          <w:szCs w:val="22"/>
        </w:rPr>
        <w:t>umie porównać</w:t>
      </w:r>
      <w:r w:rsidRPr="00196287">
        <w:rPr>
          <w:iCs/>
          <w:sz w:val="22"/>
          <w:szCs w:val="22"/>
        </w:rPr>
        <w:t xml:space="preserve"> odległości wyrażane w różnych jednostkach</w:t>
      </w:r>
      <w:r w:rsidRPr="00196287">
        <w:rPr>
          <w:sz w:val="22"/>
          <w:szCs w:val="22"/>
        </w:rPr>
        <w:t>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F2A6C" w:rsidRPr="00196287">
        <w:rPr>
          <w:iCs/>
          <w:sz w:val="22"/>
          <w:szCs w:val="22"/>
        </w:rPr>
        <w:t>umie porównać</w:t>
      </w:r>
      <w:r w:rsidRPr="00196287">
        <w:rPr>
          <w:iCs/>
          <w:sz w:val="22"/>
          <w:szCs w:val="22"/>
        </w:rPr>
        <w:t xml:space="preserve"> masy produktów wyrażane w różnych jednostkach</w:t>
      </w:r>
      <w:r w:rsidRPr="00196287">
        <w:rPr>
          <w:sz w:val="22"/>
          <w:szCs w:val="22"/>
        </w:rPr>
        <w:t>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różne sposoby zapisywania dat, liczby dni w miesiącach, 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 xml:space="preserve">• zna pojęcie roku zwykłego, roku przestępnego oraz różnice między nimi, 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pojęcie wieku,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zależności pomiędzy jednostkami czasu, oblicza upływ czasu związany z zegarem</w:t>
      </w:r>
      <w:r w:rsidRPr="00196287">
        <w:rPr>
          <w:sz w:val="22"/>
          <w:szCs w:val="22"/>
        </w:rPr>
        <w:t>,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9755CD" w:rsidRPr="00196287">
        <w:rPr>
          <w:b/>
          <w:sz w:val="22"/>
          <w:szCs w:val="22"/>
          <w:u w:val="single"/>
        </w:rPr>
        <w:t xml:space="preserve">- </w:t>
      </w:r>
      <w:r w:rsidR="009755CD" w:rsidRPr="00196287">
        <w:rPr>
          <w:b/>
          <w:sz w:val="22"/>
          <w:szCs w:val="22"/>
        </w:rPr>
        <w:t>uczeń spełnia wymagania na dostateczny i ponadto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7131A" w:rsidRPr="00196287">
        <w:rPr>
          <w:iCs/>
          <w:sz w:val="22"/>
          <w:szCs w:val="22"/>
        </w:rPr>
        <w:t>umie</w:t>
      </w:r>
      <w:r w:rsidR="00B7131A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zapis</w:t>
      </w:r>
      <w:r w:rsidR="00B7131A" w:rsidRPr="00196287">
        <w:rPr>
          <w:sz w:val="22"/>
          <w:szCs w:val="22"/>
        </w:rPr>
        <w:t>ać</w:t>
      </w:r>
      <w:r w:rsidRPr="00196287">
        <w:rPr>
          <w:sz w:val="22"/>
          <w:szCs w:val="22"/>
        </w:rPr>
        <w:t xml:space="preserve"> liczby, których cyfry spełniają podane warunki,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7131A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doda</w:t>
      </w:r>
      <w:r w:rsidR="00B7131A" w:rsidRPr="00196287">
        <w:rPr>
          <w:iCs/>
          <w:sz w:val="22"/>
          <w:szCs w:val="22"/>
        </w:rPr>
        <w:t>wać</w:t>
      </w:r>
      <w:r w:rsidRPr="00196287">
        <w:rPr>
          <w:iCs/>
          <w:sz w:val="22"/>
          <w:szCs w:val="22"/>
        </w:rPr>
        <w:t xml:space="preserve"> i odejm</w:t>
      </w:r>
      <w:r w:rsidR="00B7131A" w:rsidRPr="00196287">
        <w:rPr>
          <w:iCs/>
          <w:sz w:val="22"/>
          <w:szCs w:val="22"/>
        </w:rPr>
        <w:t>ować</w:t>
      </w:r>
      <w:r w:rsidRPr="00196287">
        <w:rPr>
          <w:iCs/>
          <w:sz w:val="22"/>
          <w:szCs w:val="22"/>
        </w:rPr>
        <w:t xml:space="preserve"> liczby z zerami na końcu</w:t>
      </w:r>
      <w:r w:rsidRPr="00196287">
        <w:rPr>
          <w:sz w:val="22"/>
          <w:szCs w:val="22"/>
        </w:rPr>
        <w:t xml:space="preserve"> o różnej liczbie zer</w:t>
      </w:r>
      <w:r w:rsidRPr="00196287">
        <w:rPr>
          <w:iCs/>
          <w:sz w:val="22"/>
          <w:szCs w:val="22"/>
        </w:rPr>
        <w:t>,</w:t>
      </w:r>
    </w:p>
    <w:p w:rsidR="00A63004" w:rsidRPr="00196287" w:rsidRDefault="00A63004" w:rsidP="00A63004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7131A" w:rsidRPr="00196287">
        <w:rPr>
          <w:iCs/>
          <w:sz w:val="22"/>
          <w:szCs w:val="22"/>
        </w:rPr>
        <w:t>umie</w:t>
      </w:r>
      <w:r w:rsidR="00B7131A" w:rsidRPr="00196287">
        <w:rPr>
          <w:sz w:val="22"/>
          <w:szCs w:val="22"/>
        </w:rPr>
        <w:t xml:space="preserve"> porównywać</w:t>
      </w:r>
      <w:r w:rsidRPr="00196287">
        <w:rPr>
          <w:sz w:val="22"/>
          <w:szCs w:val="22"/>
        </w:rPr>
        <w:t xml:space="preserve"> sumy i różnice, nie wykonując działań, 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7131A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rozwiąz</w:t>
      </w:r>
      <w:r w:rsidR="00B7131A" w:rsidRPr="00196287">
        <w:rPr>
          <w:iCs/>
          <w:sz w:val="22"/>
          <w:szCs w:val="22"/>
        </w:rPr>
        <w:t>ywać</w:t>
      </w:r>
      <w:r w:rsidRPr="00196287">
        <w:rPr>
          <w:iCs/>
          <w:sz w:val="22"/>
          <w:szCs w:val="22"/>
        </w:rPr>
        <w:t xml:space="preserve"> trudniejsze zadania dotyczące obliczeń pieniężnych, jednostek długości i masy,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7131A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B7131A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>, ile złotych wynosi kwota złożona z kilku monet lub banknotów o jednakowych nominałach</w:t>
      </w:r>
      <w:r w:rsidRPr="00196287">
        <w:rPr>
          <w:sz w:val="22"/>
          <w:szCs w:val="22"/>
        </w:rPr>
        <w:t>,</w:t>
      </w:r>
    </w:p>
    <w:p w:rsidR="00A63004" w:rsidRPr="00196287" w:rsidRDefault="00A63004" w:rsidP="00A63004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7131A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B7131A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łączny koszt kilu produktów o różnych cenach</w:t>
      </w:r>
      <w:r w:rsidRPr="00196287">
        <w:rPr>
          <w:sz w:val="22"/>
          <w:szCs w:val="22"/>
        </w:rPr>
        <w:t>,</w:t>
      </w:r>
      <w:r w:rsidRPr="00196287">
        <w:rPr>
          <w:iCs/>
          <w:sz w:val="22"/>
          <w:szCs w:val="22"/>
        </w:rPr>
        <w:t xml:space="preserve"> oblicza resztę,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>umie zapisać</w:t>
      </w:r>
      <w:r w:rsidRPr="00196287">
        <w:rPr>
          <w:iCs/>
          <w:sz w:val="22"/>
          <w:szCs w:val="22"/>
        </w:rPr>
        <w:t xml:space="preserve"> wyrażenia dwumianowane przy pomocy jednej jednostki,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7344FB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sumy i różnice odległości zapisanych w postaci wyrażeń dwumianowanych,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 xml:space="preserve">zna </w:t>
      </w:r>
      <w:r w:rsidRPr="00196287">
        <w:rPr>
          <w:iCs/>
          <w:sz w:val="22"/>
          <w:szCs w:val="22"/>
        </w:rPr>
        <w:t>pojęcia: masa brutto, netto, tara,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7344FB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łączną masę produktów wyrażoną w różnych jednostkach,</w:t>
      </w:r>
    </w:p>
    <w:p w:rsidR="00A63004" w:rsidRPr="00196287" w:rsidRDefault="00A63004" w:rsidP="00A63004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>umie</w:t>
      </w:r>
      <w:r w:rsidR="007344FB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przedstawia</w:t>
      </w:r>
      <w:r w:rsidR="007344FB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za pomocą znaków rzymskich liczby większe niż 30,</w:t>
      </w:r>
    </w:p>
    <w:p w:rsidR="00A63004" w:rsidRPr="00196287" w:rsidRDefault="00A63004" w:rsidP="00A63004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7344FB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upływu czasu związany z kalendarzem</w:t>
      </w:r>
      <w:r w:rsidRPr="00196287">
        <w:rPr>
          <w:sz w:val="22"/>
          <w:szCs w:val="22"/>
        </w:rPr>
        <w:t>,</w:t>
      </w:r>
    </w:p>
    <w:p w:rsidR="00A63004" w:rsidRPr="00196287" w:rsidRDefault="00A63004" w:rsidP="00A6300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344FB" w:rsidRPr="00196287">
        <w:rPr>
          <w:iCs/>
          <w:sz w:val="22"/>
          <w:szCs w:val="22"/>
        </w:rPr>
        <w:t>umie</w:t>
      </w:r>
      <w:r w:rsidR="007344FB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rozwiąz</w:t>
      </w:r>
      <w:r w:rsidR="007344FB" w:rsidRPr="00196287">
        <w:rPr>
          <w:sz w:val="22"/>
          <w:szCs w:val="22"/>
        </w:rPr>
        <w:t>ywać</w:t>
      </w:r>
      <w:r w:rsidRPr="00196287">
        <w:rPr>
          <w:sz w:val="22"/>
          <w:szCs w:val="22"/>
        </w:rPr>
        <w:t xml:space="preserve"> zadania tekstowe związane z upływem czasu.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9755CD" w:rsidRPr="00196287">
        <w:rPr>
          <w:b/>
          <w:sz w:val="22"/>
          <w:szCs w:val="22"/>
          <w:u w:val="single"/>
        </w:rPr>
        <w:t xml:space="preserve">- </w:t>
      </w:r>
      <w:r w:rsidR="009755CD" w:rsidRPr="00196287">
        <w:rPr>
          <w:b/>
          <w:sz w:val="22"/>
          <w:szCs w:val="22"/>
        </w:rPr>
        <w:t>uczeń spełnia wymagania na dobry i ponadto</w:t>
      </w:r>
    </w:p>
    <w:p w:rsidR="00F67138" w:rsidRPr="00196287" w:rsidRDefault="00F67138" w:rsidP="00F67138">
      <w:pPr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80E12" w:rsidRPr="00196287">
        <w:rPr>
          <w:iCs/>
          <w:sz w:val="22"/>
          <w:szCs w:val="22"/>
        </w:rPr>
        <w:t>umie</w:t>
      </w:r>
      <w:r w:rsidR="00980E12" w:rsidRPr="00196287">
        <w:rPr>
          <w:sz w:val="22"/>
          <w:szCs w:val="22"/>
        </w:rPr>
        <w:t xml:space="preserve"> zapisać</w:t>
      </w:r>
      <w:r w:rsidRPr="00196287">
        <w:rPr>
          <w:sz w:val="22"/>
          <w:szCs w:val="22"/>
        </w:rPr>
        <w:t xml:space="preserve"> liczby, których cyfry spełniają podane warunki,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80E12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określa</w:t>
      </w:r>
      <w:r w:rsidR="00980E12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liczebność zbioru spełniającego podane warunki,</w:t>
      </w:r>
    </w:p>
    <w:p w:rsidR="00F67138" w:rsidRPr="00196287" w:rsidRDefault="00F67138" w:rsidP="00F67138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80E12" w:rsidRPr="00196287">
        <w:rPr>
          <w:iCs/>
          <w:sz w:val="22"/>
          <w:szCs w:val="22"/>
        </w:rPr>
        <w:t>umie zapisać</w:t>
      </w:r>
      <w:r w:rsidRPr="00196287">
        <w:rPr>
          <w:iCs/>
          <w:sz w:val="22"/>
          <w:szCs w:val="22"/>
        </w:rPr>
        <w:t xml:space="preserve"> wyrażenia dwumianowane przy pomocy jednej jednostki,</w:t>
      </w:r>
    </w:p>
    <w:p w:rsidR="00F67138" w:rsidRPr="00196287" w:rsidRDefault="00F67138" w:rsidP="00F67138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80E12" w:rsidRPr="00196287">
        <w:rPr>
          <w:iCs/>
          <w:sz w:val="22"/>
          <w:szCs w:val="22"/>
        </w:rPr>
        <w:t>umie</w:t>
      </w:r>
      <w:r w:rsidR="00980E12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dotyczące obliczeń pieniężnych, jednostek długości, masy, upływu czasu,</w:t>
      </w:r>
    </w:p>
    <w:p w:rsidR="00F67138" w:rsidRPr="00196287" w:rsidRDefault="00F67138" w:rsidP="00F67138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80E12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zapis</w:t>
      </w:r>
      <w:r w:rsidR="00980E12" w:rsidRPr="00196287">
        <w:rPr>
          <w:iCs/>
          <w:sz w:val="22"/>
          <w:szCs w:val="22"/>
        </w:rPr>
        <w:t>ywać</w:t>
      </w:r>
      <w:r w:rsidRPr="00196287">
        <w:rPr>
          <w:iCs/>
          <w:sz w:val="22"/>
          <w:szCs w:val="22"/>
        </w:rPr>
        <w:t xml:space="preserve"> wyrażenia dwumianowane przy pomocy jednej jednostki,</w:t>
      </w:r>
    </w:p>
    <w:p w:rsidR="00F67138" w:rsidRPr="00196287" w:rsidRDefault="00F67138" w:rsidP="00F67138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cyfry rzymskie pozwalające zapisać liczby większe niż 30, potrafi odczytać liczby większe od 30 zapisane znakami rzymskimi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iCs/>
          <w:sz w:val="22"/>
          <w:szCs w:val="22"/>
        </w:rPr>
        <w:t xml:space="preserve">• </w:t>
      </w:r>
      <w:r w:rsidR="00980E12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zapisywać daty po upływie określonego czasu.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9755CD" w:rsidRPr="00196287">
        <w:rPr>
          <w:b/>
          <w:sz w:val="22"/>
          <w:szCs w:val="22"/>
          <w:u w:val="single"/>
        </w:rPr>
        <w:t xml:space="preserve">- </w:t>
      </w:r>
      <w:r w:rsidR="009755CD" w:rsidRPr="00196287">
        <w:rPr>
          <w:b/>
          <w:sz w:val="22"/>
          <w:szCs w:val="22"/>
        </w:rPr>
        <w:t>uczeń spełnia wymagania na bardzo dobry i ponadto</w:t>
      </w:r>
    </w:p>
    <w:p w:rsidR="00F67138" w:rsidRPr="00196287" w:rsidRDefault="00F67138" w:rsidP="00F67138">
      <w:pPr>
        <w:autoSpaceDE w:val="0"/>
        <w:autoSpaceDN w:val="0"/>
        <w:adjustRightInd w:val="0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D71DF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określa</w:t>
      </w:r>
      <w:r w:rsidR="008D71DF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liczebność zbioru spełniającego podane warunki, 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D71DF" w:rsidRPr="00196287">
        <w:rPr>
          <w:iCs/>
          <w:sz w:val="22"/>
          <w:szCs w:val="22"/>
        </w:rPr>
        <w:t>umie</w:t>
      </w:r>
      <w:r w:rsidR="008D71D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zapis</w:t>
      </w:r>
      <w:r w:rsidR="008D71DF" w:rsidRPr="00196287">
        <w:rPr>
          <w:sz w:val="22"/>
          <w:szCs w:val="22"/>
        </w:rPr>
        <w:t>ać</w:t>
      </w:r>
      <w:r w:rsidRPr="00196287">
        <w:rPr>
          <w:sz w:val="22"/>
          <w:szCs w:val="22"/>
        </w:rPr>
        <w:t xml:space="preserve"> liczby, których cyfry spełniają podane warunki, 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D71DF" w:rsidRPr="00196287">
        <w:rPr>
          <w:iCs/>
          <w:sz w:val="22"/>
          <w:szCs w:val="22"/>
        </w:rPr>
        <w:t>umie rozwiązywać</w:t>
      </w:r>
      <w:r w:rsidRPr="00196287">
        <w:rPr>
          <w:iCs/>
          <w:sz w:val="22"/>
          <w:szCs w:val="22"/>
        </w:rPr>
        <w:t xml:space="preserve"> trudne zadania dotyczące obliczeń pieniężnych, jednostek długości, jednostek masy,</w:t>
      </w:r>
    </w:p>
    <w:p w:rsidR="00F67138" w:rsidRPr="00196287" w:rsidRDefault="00F67138" w:rsidP="00F67138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8D71DF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wykorzyst</w:t>
      </w:r>
      <w:r w:rsidR="008D71DF" w:rsidRPr="00196287">
        <w:rPr>
          <w:iCs/>
          <w:sz w:val="22"/>
          <w:szCs w:val="22"/>
        </w:rPr>
        <w:t>ywać</w:t>
      </w:r>
      <w:r w:rsidRPr="00196287">
        <w:rPr>
          <w:iCs/>
          <w:sz w:val="22"/>
          <w:szCs w:val="22"/>
        </w:rPr>
        <w:t xml:space="preserve"> obliczenia upływu czasu w praktycznych sytuacjach np.: wyznaczanie dnia tygodnia po upływie określonego czasu.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63004" w:rsidRPr="00196287" w:rsidRDefault="00A63004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F67138">
      <w:pPr>
        <w:autoSpaceDE w:val="0"/>
        <w:autoSpaceDN w:val="0"/>
        <w:adjustRightInd w:val="0"/>
        <w:jc w:val="center"/>
        <w:rPr>
          <w:b/>
          <w:color w:val="FF0000"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DZIAŁANIA PISEMNE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D26D17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</w:t>
      </w:r>
      <w:r w:rsidR="00AA0529" w:rsidRPr="00196287">
        <w:rPr>
          <w:iCs/>
          <w:sz w:val="22"/>
          <w:szCs w:val="22"/>
        </w:rPr>
        <w:t xml:space="preserve"> </w:t>
      </w:r>
      <w:r w:rsidR="00AA0529" w:rsidRPr="00196287">
        <w:rPr>
          <w:sz w:val="22"/>
          <w:szCs w:val="22"/>
        </w:rPr>
        <w:t xml:space="preserve">algorytm dodawania, odejmowania pisemnego, </w:t>
      </w:r>
      <w:r w:rsidR="00AA0529" w:rsidRPr="00196287">
        <w:rPr>
          <w:iCs/>
          <w:sz w:val="22"/>
          <w:szCs w:val="22"/>
        </w:rPr>
        <w:t xml:space="preserve">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 xml:space="preserve">algorytm mnożenia i dzielenia pisemnego przez liczby jednocyfrowe, przez liczby zakończone zerami,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B67A6" w:rsidRPr="00196287">
        <w:rPr>
          <w:iCs/>
          <w:sz w:val="22"/>
          <w:szCs w:val="22"/>
        </w:rPr>
        <w:t>umie</w:t>
      </w:r>
      <w:r w:rsidR="00DB67A6" w:rsidRPr="00196287">
        <w:rPr>
          <w:sz w:val="22"/>
          <w:szCs w:val="22"/>
        </w:rPr>
        <w:t xml:space="preserve"> dodawać</w:t>
      </w:r>
      <w:r w:rsidRPr="00196287">
        <w:rPr>
          <w:sz w:val="22"/>
          <w:szCs w:val="22"/>
        </w:rPr>
        <w:t xml:space="preserve"> i odejm</w:t>
      </w:r>
      <w:r w:rsidR="00DB67A6" w:rsidRPr="00196287">
        <w:rPr>
          <w:sz w:val="22"/>
          <w:szCs w:val="22"/>
        </w:rPr>
        <w:t>ować</w:t>
      </w:r>
      <w:r w:rsidRPr="00196287">
        <w:rPr>
          <w:sz w:val="22"/>
          <w:szCs w:val="22"/>
        </w:rPr>
        <w:t xml:space="preserve"> pisemnie liczby bez przekraczania progu dziesiątkowego i z przekraczaniem jednego progu dziesiątkowego,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B67A6" w:rsidRPr="00196287">
        <w:rPr>
          <w:iCs/>
          <w:sz w:val="22"/>
          <w:szCs w:val="22"/>
        </w:rPr>
        <w:t>umie</w:t>
      </w:r>
      <w:r w:rsidR="00DB67A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mnoży</w:t>
      </w:r>
      <w:r w:rsidR="00DB67A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pisemnie liczby dwucyfrowe przez jednocyfrowe,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B67A6" w:rsidRPr="00196287">
        <w:rPr>
          <w:iCs/>
          <w:sz w:val="22"/>
          <w:szCs w:val="22"/>
        </w:rPr>
        <w:t>umie</w:t>
      </w:r>
      <w:r w:rsidR="00DB67A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dzielić pisemnie liczby wielocyfrowe przez jednocyfrowe.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915F4B" w:rsidRPr="00196287">
        <w:rPr>
          <w:b/>
          <w:sz w:val="22"/>
          <w:szCs w:val="22"/>
          <w:u w:val="single"/>
        </w:rPr>
        <w:t xml:space="preserve">- </w:t>
      </w:r>
      <w:r w:rsidR="00915F4B" w:rsidRPr="00196287">
        <w:rPr>
          <w:b/>
          <w:sz w:val="22"/>
          <w:szCs w:val="22"/>
        </w:rPr>
        <w:t>uczeń spełnia wymagania na dopuszczający i ponadto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dodawać</w:t>
      </w:r>
      <w:r w:rsidRPr="00196287">
        <w:rPr>
          <w:sz w:val="22"/>
          <w:szCs w:val="22"/>
        </w:rPr>
        <w:t xml:space="preserve"> i </w:t>
      </w:r>
      <w:r w:rsidR="0074590F" w:rsidRPr="00196287">
        <w:rPr>
          <w:sz w:val="22"/>
          <w:szCs w:val="22"/>
        </w:rPr>
        <w:t>odejmować</w:t>
      </w:r>
      <w:r w:rsidRPr="00196287">
        <w:rPr>
          <w:sz w:val="22"/>
          <w:szCs w:val="22"/>
        </w:rPr>
        <w:t xml:space="preserve"> pisemnie liczby z przekraczaniem kolejnych progów dziesiątkowych,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74590F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sumy liczb opisanych słownie,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sprawdza</w:t>
      </w:r>
      <w:r w:rsidR="0074590F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poprawność odejmowania pisemnego,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74590F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różnice liczb opisanych słownie,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74590F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odjemnik, mając dane różnicę i odjemną,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 xml:space="preserve">oblicza jeden ze składników, mając dane sumę 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proofErr w:type="gramStart"/>
      <w:r w:rsidRPr="00196287">
        <w:rPr>
          <w:sz w:val="22"/>
          <w:szCs w:val="22"/>
        </w:rPr>
        <w:t>i</w:t>
      </w:r>
      <w:proofErr w:type="gramEnd"/>
      <w:r w:rsidRPr="00196287">
        <w:rPr>
          <w:sz w:val="22"/>
          <w:szCs w:val="22"/>
        </w:rPr>
        <w:t xml:space="preserve"> drugi składnik,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mnoży</w:t>
      </w:r>
      <w:r w:rsidR="0074590F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pisemnie liczby wielocyfrowe przez jednocyfrowe,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powiększa</w:t>
      </w:r>
      <w:r w:rsidR="0074590F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liczby </w:t>
      </w:r>
      <w:r w:rsidRPr="00196287">
        <w:rPr>
          <w:iCs/>
          <w:sz w:val="22"/>
          <w:szCs w:val="22"/>
        </w:rPr>
        <w:t xml:space="preserve">n </w:t>
      </w:r>
      <w:r w:rsidRPr="00196287">
        <w:rPr>
          <w:sz w:val="22"/>
          <w:szCs w:val="22"/>
        </w:rPr>
        <w:t>razy,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mnoży</w:t>
      </w:r>
      <w:r w:rsidR="0074590F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pisemnie przez liczby zakończone zerami,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4590F" w:rsidRPr="00196287">
        <w:rPr>
          <w:iCs/>
          <w:sz w:val="22"/>
          <w:szCs w:val="22"/>
        </w:rPr>
        <w:t>umie</w:t>
      </w:r>
      <w:r w:rsidR="0074590F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sprawdza</w:t>
      </w:r>
      <w:r w:rsidR="0074590F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poprawność dzielenia pisemnego.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915F4B" w:rsidRPr="00196287">
        <w:rPr>
          <w:b/>
          <w:sz w:val="22"/>
          <w:szCs w:val="22"/>
          <w:u w:val="single"/>
        </w:rPr>
        <w:t xml:space="preserve">- </w:t>
      </w:r>
      <w:r w:rsidR="00915F4B" w:rsidRPr="00196287">
        <w:rPr>
          <w:b/>
          <w:sz w:val="22"/>
          <w:szCs w:val="22"/>
        </w:rPr>
        <w:t>uczeń spełnia wymagania na dostateczny i ponadto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A1AA9" w:rsidRPr="00196287">
        <w:rPr>
          <w:iCs/>
          <w:sz w:val="22"/>
          <w:szCs w:val="22"/>
        </w:rPr>
        <w:t>umie</w:t>
      </w:r>
      <w:r w:rsidR="007A1AA9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rozwiąz</w:t>
      </w:r>
      <w:r w:rsidR="007A1AA9" w:rsidRPr="00196287">
        <w:rPr>
          <w:sz w:val="22"/>
          <w:szCs w:val="22"/>
        </w:rPr>
        <w:t>ywać</w:t>
      </w:r>
      <w:r w:rsidRPr="00196287">
        <w:rPr>
          <w:sz w:val="22"/>
          <w:szCs w:val="22"/>
        </w:rPr>
        <w:t xml:space="preserve"> zadania tekstowe z zastosowaniem dodawania, odejmowania, mnożenia i dzielenia pisemnego.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915F4B" w:rsidRPr="00196287">
        <w:rPr>
          <w:b/>
          <w:sz w:val="22"/>
          <w:szCs w:val="22"/>
          <w:u w:val="single"/>
        </w:rPr>
        <w:t xml:space="preserve">- </w:t>
      </w:r>
      <w:r w:rsidR="00915F4B" w:rsidRPr="00196287">
        <w:rPr>
          <w:b/>
          <w:sz w:val="22"/>
          <w:szCs w:val="22"/>
        </w:rPr>
        <w:t>uczeń spełnia wymagania na dobry i ponadto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A1AA9" w:rsidRPr="00196287">
        <w:rPr>
          <w:iCs/>
          <w:sz w:val="22"/>
          <w:szCs w:val="22"/>
        </w:rPr>
        <w:t>umie</w:t>
      </w:r>
      <w:r w:rsidR="007A1AA9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trudniejsze zadania tekstowe z zastosowaniem dodawania, odejmowania, mnożenia i dzielenia pisemnego.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915F4B" w:rsidRPr="00196287">
        <w:rPr>
          <w:b/>
          <w:sz w:val="22"/>
          <w:szCs w:val="22"/>
          <w:u w:val="single"/>
        </w:rPr>
        <w:t xml:space="preserve">- </w:t>
      </w:r>
      <w:r w:rsidR="00915F4B" w:rsidRPr="00196287">
        <w:rPr>
          <w:b/>
          <w:sz w:val="22"/>
          <w:szCs w:val="22"/>
        </w:rPr>
        <w:t>uczeń spełnia wymagania na bardzo dobry i ponadto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A1AA9" w:rsidRPr="00196287">
        <w:rPr>
          <w:iCs/>
          <w:sz w:val="22"/>
          <w:szCs w:val="22"/>
        </w:rPr>
        <w:t>umie</w:t>
      </w:r>
      <w:r w:rsidR="007A1AA9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rozwiąz</w:t>
      </w:r>
      <w:r w:rsidR="007A1AA9" w:rsidRPr="00196287">
        <w:rPr>
          <w:sz w:val="22"/>
          <w:szCs w:val="22"/>
        </w:rPr>
        <w:t>ywać</w:t>
      </w:r>
      <w:r w:rsidRPr="00196287">
        <w:rPr>
          <w:sz w:val="22"/>
          <w:szCs w:val="22"/>
        </w:rPr>
        <w:t xml:space="preserve"> kryptarytmy,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7A1AA9" w:rsidRPr="00196287">
        <w:rPr>
          <w:iCs/>
          <w:sz w:val="22"/>
          <w:szCs w:val="22"/>
        </w:rPr>
        <w:t>umie</w:t>
      </w:r>
      <w:r w:rsidR="007A1AA9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rozwiąz</w:t>
      </w:r>
      <w:r w:rsidR="007A1AA9" w:rsidRPr="00196287">
        <w:rPr>
          <w:sz w:val="22"/>
          <w:szCs w:val="22"/>
        </w:rPr>
        <w:t>ywać</w:t>
      </w:r>
      <w:r w:rsidRPr="00196287">
        <w:rPr>
          <w:sz w:val="22"/>
          <w:szCs w:val="22"/>
        </w:rPr>
        <w:t xml:space="preserve"> trudne zadania tekstowe z zastosowaniem dodawania, odejmowania, mnożenia i dzielenia pisemnego.</w:t>
      </w:r>
    </w:p>
    <w:p w:rsidR="00F67138" w:rsidRPr="00196287" w:rsidRDefault="00F67138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67138" w:rsidRPr="00196287" w:rsidRDefault="00F67138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67138" w:rsidRPr="00196287" w:rsidRDefault="00F67138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F67138">
      <w:pPr>
        <w:autoSpaceDE w:val="0"/>
        <w:autoSpaceDN w:val="0"/>
        <w:adjustRightInd w:val="0"/>
        <w:jc w:val="center"/>
        <w:rPr>
          <w:b/>
          <w:color w:val="FF0000"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FIGURY GEOMETRYCZNE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 xml:space="preserve">podstawowe figury geometryczne i rozpoznaje je, 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C36DEC" w:rsidRPr="00196287">
        <w:rPr>
          <w:iCs/>
          <w:sz w:val="22"/>
          <w:szCs w:val="22"/>
        </w:rPr>
        <w:t>umie</w:t>
      </w:r>
      <w:r w:rsidR="00C36DE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C36DE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podstawowe figury geometryczne,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="00D26D17" w:rsidRPr="00196287">
        <w:rPr>
          <w:sz w:val="22"/>
          <w:szCs w:val="22"/>
        </w:rPr>
        <w:t>jednostki długości</w:t>
      </w:r>
      <w:r w:rsidRPr="00196287">
        <w:rPr>
          <w:sz w:val="22"/>
          <w:szCs w:val="22"/>
        </w:rPr>
        <w:t xml:space="preserve"> i potrafi je zamieniać,</w:t>
      </w:r>
    </w:p>
    <w:p w:rsidR="00AA0529" w:rsidRPr="00196287" w:rsidRDefault="00AA0529" w:rsidP="00AA0529">
      <w:pPr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C36DEC" w:rsidRPr="00196287">
        <w:rPr>
          <w:iCs/>
          <w:sz w:val="22"/>
          <w:szCs w:val="22"/>
        </w:rPr>
        <w:t xml:space="preserve">zna </w:t>
      </w:r>
      <w:r w:rsidRPr="00196287">
        <w:rPr>
          <w:iCs/>
          <w:sz w:val="22"/>
          <w:szCs w:val="22"/>
        </w:rPr>
        <w:t xml:space="preserve">zależności pomiędzy jednostkami długości,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C36DEC" w:rsidRPr="00196287">
        <w:rPr>
          <w:iCs/>
          <w:sz w:val="22"/>
          <w:szCs w:val="22"/>
        </w:rPr>
        <w:t>umie</w:t>
      </w:r>
      <w:r w:rsidR="00C36DEC" w:rsidRPr="00196287">
        <w:rPr>
          <w:sz w:val="22"/>
          <w:szCs w:val="22"/>
        </w:rPr>
        <w:t xml:space="preserve"> rozpoznać</w:t>
      </w:r>
      <w:r w:rsidRPr="00196287">
        <w:rPr>
          <w:sz w:val="22"/>
          <w:szCs w:val="22"/>
        </w:rPr>
        <w:t xml:space="preserve"> proste prostopadłe oraz proste równoległe,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C36DEC" w:rsidRPr="00196287">
        <w:rPr>
          <w:iCs/>
          <w:sz w:val="22"/>
          <w:szCs w:val="22"/>
        </w:rPr>
        <w:t>umie</w:t>
      </w:r>
      <w:r w:rsidR="00C36DE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 proste prostopadłe oraz proste równoległe na papierze w kratkę,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C36DEC" w:rsidRPr="00196287">
        <w:rPr>
          <w:iCs/>
          <w:sz w:val="22"/>
          <w:szCs w:val="22"/>
        </w:rPr>
        <w:t>umie</w:t>
      </w:r>
      <w:r w:rsidR="00C36DEC" w:rsidRPr="00196287">
        <w:rPr>
          <w:sz w:val="22"/>
          <w:szCs w:val="22"/>
        </w:rPr>
        <w:t xml:space="preserve"> rozpoznać</w:t>
      </w:r>
      <w:r w:rsidRPr="00196287">
        <w:rPr>
          <w:sz w:val="22"/>
          <w:szCs w:val="22"/>
        </w:rPr>
        <w:t xml:space="preserve"> odcinki prostopadłe oraz odcinki równoległe,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C36DEC" w:rsidRPr="00196287">
        <w:rPr>
          <w:iCs/>
          <w:sz w:val="22"/>
          <w:szCs w:val="22"/>
        </w:rPr>
        <w:t>umie</w:t>
      </w:r>
      <w:r w:rsidR="00C36DE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mierzy</w:t>
      </w:r>
      <w:r w:rsidR="00C36DE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długości odcinków,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 odcinki danej długości,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kąta,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rodzaje kątów: prosty, ostry, rozwarty i kreśli te katy,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jednostkę miary kąta i mierzy kąty,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pojęcie wielokąta, elementy wielokątów oraz ich nazwy,</w:t>
      </w:r>
    </w:p>
    <w:p w:rsidR="00AA0529" w:rsidRPr="00196287" w:rsidRDefault="00AA0529" w:rsidP="00AA0529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67C8E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nazwa</w:t>
      </w:r>
      <w:r w:rsidR="00E67C8E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wielokąt na podstawie jego cech,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pojęcia prostokąt i kwadrat,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własności prostokąta i kwadratu,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67C8E" w:rsidRPr="00196287">
        <w:rPr>
          <w:iCs/>
          <w:sz w:val="22"/>
          <w:szCs w:val="22"/>
        </w:rPr>
        <w:t>umie</w:t>
      </w:r>
      <w:r w:rsidR="00E67C8E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E67C8E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prostokąt, kwadrat o danych wymiarach lub przystający do danego na papierze w kratkę,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26D17" w:rsidRPr="00196287">
        <w:rPr>
          <w:iCs/>
          <w:sz w:val="22"/>
          <w:szCs w:val="22"/>
        </w:rPr>
        <w:t xml:space="preserve">zna </w:t>
      </w:r>
      <w:r w:rsidRPr="00196287">
        <w:rPr>
          <w:sz w:val="22"/>
          <w:szCs w:val="22"/>
        </w:rPr>
        <w:t>sposób obliczania obwodów i oblicza obwody prostokątów i kwadratów,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pojęcia koła i okręgu,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 xml:space="preserve">elementy koła i okręgu, </w:t>
      </w:r>
    </w:p>
    <w:p w:rsidR="00AA0529" w:rsidRPr="00196287" w:rsidRDefault="00AA0529" w:rsidP="00AA0529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67C8E" w:rsidRPr="00196287">
        <w:rPr>
          <w:iCs/>
          <w:sz w:val="22"/>
          <w:szCs w:val="22"/>
        </w:rPr>
        <w:t>umie</w:t>
      </w:r>
      <w:r w:rsidR="00E67C8E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wyróżnia</w:t>
      </w:r>
      <w:r w:rsidR="00E67C8E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spośród figur płaskich koła i okręgi, kreśli koło i okrąg o danym promieniu.</w:t>
      </w:r>
    </w:p>
    <w:p w:rsidR="0059354A" w:rsidRPr="00196287" w:rsidRDefault="0059354A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CE7989" w:rsidRPr="00196287">
        <w:rPr>
          <w:b/>
          <w:sz w:val="22"/>
          <w:szCs w:val="22"/>
          <w:u w:val="single"/>
        </w:rPr>
        <w:t xml:space="preserve">- </w:t>
      </w:r>
      <w:r w:rsidR="00CE7989" w:rsidRPr="00196287">
        <w:rPr>
          <w:b/>
          <w:sz w:val="22"/>
          <w:szCs w:val="22"/>
        </w:rPr>
        <w:t>uczeń spełnia wymagania na dopuszczający i ponadto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zapis symboliczny prostych prostopadłych i prostych równoległych,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definicje odcinków prostopadłych i odcinków równoległych,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>umie</w:t>
      </w:r>
      <w:r w:rsidR="00022B1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022B1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proste prostopadłe oraz proste równoległe na papierze gładkim, 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>umie</w:t>
      </w:r>
      <w:r w:rsidR="00022B1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022B1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proste prostopadłe oraz proste równoległe przechodzące prze dany punkt,</w:t>
      </w:r>
    </w:p>
    <w:p w:rsidR="00F67138" w:rsidRPr="00196287" w:rsidRDefault="00F67138" w:rsidP="00F67138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>umie</w:t>
      </w:r>
      <w:r w:rsidR="00022B1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022B1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odcinki, których długość spełnia określone warunki,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elementy kąta,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 xml:space="preserve">symbol kąta prostego, 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>umie</w:t>
      </w:r>
      <w:r w:rsidR="00022B1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022B1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kąty o danej mierze,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określa miarę poszczególnych rodzajów kątów,</w:t>
      </w:r>
    </w:p>
    <w:p w:rsidR="00F67138" w:rsidRPr="00196287" w:rsidRDefault="00F67138" w:rsidP="00F67138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na podstawie rysunku określać punkty należące i nienależące do wielokąta,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>umie</w:t>
      </w:r>
      <w:r w:rsidR="00022B1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022B1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prostokąt, kwadrat o danych wymiarach lub przystający do danego na papierze gładkim,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>umie</w:t>
      </w:r>
      <w:r w:rsidR="00022B13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022B13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boku kwadratu przy danym obwodzie,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zależność między długością promienia i średnicy,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rozumie </w:t>
      </w:r>
      <w:r w:rsidRPr="00196287">
        <w:rPr>
          <w:sz w:val="22"/>
          <w:szCs w:val="22"/>
        </w:rPr>
        <w:t>różnicę między kołem i okręgiem,</w:t>
      </w:r>
    </w:p>
    <w:p w:rsidR="00F67138" w:rsidRPr="00196287" w:rsidRDefault="00F67138" w:rsidP="00F6713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022B13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kreśli</w:t>
      </w:r>
      <w:r w:rsidR="00022B13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promienie, cięciwy i średnice okręgów lub kół,</w:t>
      </w:r>
    </w:p>
    <w:p w:rsidR="00F67138" w:rsidRPr="00196287" w:rsidRDefault="00F67138" w:rsidP="00F67138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 xml:space="preserve">• zna </w:t>
      </w:r>
      <w:r w:rsidRPr="00196287">
        <w:rPr>
          <w:sz w:val="22"/>
          <w:szCs w:val="22"/>
        </w:rPr>
        <w:t>pojęcie skali,</w:t>
      </w:r>
      <w:r w:rsidRPr="00196287">
        <w:rPr>
          <w:iCs/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 odcinki w skali</w:t>
      </w:r>
      <w:r w:rsidR="00097EC6" w:rsidRPr="00196287">
        <w:rPr>
          <w:sz w:val="22"/>
          <w:szCs w:val="22"/>
        </w:rPr>
        <w:t>.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CE7989" w:rsidRPr="00196287">
        <w:rPr>
          <w:b/>
          <w:sz w:val="22"/>
          <w:szCs w:val="22"/>
          <w:u w:val="single"/>
        </w:rPr>
        <w:t xml:space="preserve">- </w:t>
      </w:r>
      <w:r w:rsidR="00CE7989" w:rsidRPr="00196287">
        <w:rPr>
          <w:b/>
          <w:sz w:val="22"/>
          <w:szCs w:val="22"/>
        </w:rPr>
        <w:t>uczeń spełnia wymagania na dostateczny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pojęcia: prosta, półprosta, odcinek, łamana,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łamane spełniające dane warunki,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określa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wzajemne położenia prostych na płaszczyźnie,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związane z mierzeniem odcinków, 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mierzy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łamanej,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łamane danej długości,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rodzaje kątów: pełny, półpełny i kreśli te katy,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ry</w:t>
      </w:r>
      <w:r w:rsidR="00FF2E25" w:rsidRPr="00196287">
        <w:rPr>
          <w:iCs/>
          <w:sz w:val="22"/>
          <w:szCs w:val="22"/>
        </w:rPr>
        <w:t>sować</w:t>
      </w:r>
      <w:r w:rsidRPr="00196287">
        <w:rPr>
          <w:iCs/>
          <w:sz w:val="22"/>
          <w:szCs w:val="22"/>
        </w:rPr>
        <w:t xml:space="preserve"> wielokąt o określonych cechach,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wyróżnia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spośród czworokątów prostokąty i kwadraty,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boku prostokąta przy danym obwodzie i długości drugiego boku,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kreśli</w:t>
      </w:r>
      <w:r w:rsidR="00FF2E25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promienie, cięciwy i średnice okręgów lub kół spełniające podane warunki,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prostokąty i okręgi w skali,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FF2E25" w:rsidRPr="00196287">
        <w:rPr>
          <w:iCs/>
          <w:sz w:val="22"/>
          <w:szCs w:val="22"/>
        </w:rPr>
        <w:t>umie</w:t>
      </w:r>
      <w:r w:rsidR="00FF2E25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FF2E25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długości odcinków w skali lub w rzeczywistości.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CE7989" w:rsidRPr="00196287">
        <w:rPr>
          <w:b/>
          <w:sz w:val="22"/>
          <w:szCs w:val="22"/>
          <w:u w:val="single"/>
        </w:rPr>
        <w:t xml:space="preserve">- </w:t>
      </w:r>
      <w:r w:rsidR="00CE7989" w:rsidRPr="00196287">
        <w:rPr>
          <w:b/>
          <w:sz w:val="22"/>
          <w:szCs w:val="22"/>
        </w:rPr>
        <w:t>uczeń spełnia wymagania na dobry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związane z podstawowymi figurami geometrycznymi, 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kreśli</w:t>
      </w:r>
      <w:r w:rsidR="00342424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łamane spełniające dane warunki, 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 xml:space="preserve">rodzaje kątów: wklęsły i wypukły, </w:t>
      </w:r>
    </w:p>
    <w:p w:rsidR="0059354A" w:rsidRPr="00196287" w:rsidRDefault="0059354A" w:rsidP="0059354A">
      <w:pPr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 rysować</w:t>
      </w:r>
      <w:r w:rsidRPr="00196287">
        <w:rPr>
          <w:iCs/>
          <w:sz w:val="22"/>
          <w:szCs w:val="22"/>
        </w:rPr>
        <w:t xml:space="preserve"> wielokąt o określonych kątach,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związane z kątami, 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342424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miary kątów przyległych,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dotyczące obliczania obwodów prostokątów i kwadratów,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związane z kołem, okręgiem, prostokątem i kwadratem,</w:t>
      </w:r>
    </w:p>
    <w:p w:rsidR="0059354A" w:rsidRPr="00196287" w:rsidRDefault="0059354A" w:rsidP="0059354A">
      <w:pPr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342424" w:rsidRPr="00196287">
        <w:rPr>
          <w:iCs/>
          <w:sz w:val="22"/>
          <w:szCs w:val="22"/>
        </w:rPr>
        <w:t>umie</w:t>
      </w:r>
      <w:r w:rsidR="00342424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342424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rzeczywiste wymiary obiektów narysowanych w skali.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CE7989" w:rsidRPr="00196287">
        <w:rPr>
          <w:b/>
          <w:sz w:val="22"/>
          <w:szCs w:val="22"/>
          <w:u w:val="single"/>
        </w:rPr>
        <w:t xml:space="preserve">- </w:t>
      </w:r>
      <w:r w:rsidR="00CE7989" w:rsidRPr="00196287">
        <w:rPr>
          <w:b/>
          <w:sz w:val="22"/>
          <w:szCs w:val="22"/>
        </w:rPr>
        <w:t>uczeń spełnia wymagania na bardzo dobry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>umie</w:t>
      </w:r>
      <w:r w:rsidR="0050741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związane z podstawowymi figurami geometrycznymi,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>umie</w:t>
      </w:r>
      <w:r w:rsidR="0050741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związane z prostopadłością i równoległością prostych i odcinków, 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>umie</w:t>
      </w:r>
      <w:r w:rsidR="0050741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związane z położeniem wskazówek zegara,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>umie rozwiązywać</w:t>
      </w:r>
      <w:r w:rsidRPr="00196287">
        <w:rPr>
          <w:iCs/>
          <w:sz w:val="22"/>
          <w:szCs w:val="22"/>
        </w:rPr>
        <w:t xml:space="preserve"> zadania związane z podziałem wielokąta na części będące innymi wielokątami, 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>umie</w:t>
      </w:r>
      <w:r w:rsidR="0050741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nietypowe zadania tekstowe dotyczące prostokątów,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507413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obwody wielokątów złożonych z kilku prostokątów,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wykorzyst</w:t>
      </w:r>
      <w:r w:rsidR="00507413" w:rsidRPr="00196287">
        <w:rPr>
          <w:iCs/>
          <w:sz w:val="22"/>
          <w:szCs w:val="22"/>
        </w:rPr>
        <w:t>ać</w:t>
      </w:r>
      <w:r w:rsidRPr="00196287">
        <w:rPr>
          <w:iCs/>
          <w:sz w:val="22"/>
          <w:szCs w:val="22"/>
        </w:rPr>
        <w:t xml:space="preserve"> cyrkiel do porównywania długości odcinków,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507413" w:rsidRPr="00196287">
        <w:rPr>
          <w:iCs/>
          <w:sz w:val="22"/>
          <w:szCs w:val="22"/>
        </w:rPr>
        <w:t>umie</w:t>
      </w:r>
      <w:r w:rsidR="00507413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związane ze skalą.</w:t>
      </w:r>
    </w:p>
    <w:p w:rsidR="00F67138" w:rsidRPr="00196287" w:rsidRDefault="00F67138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67138" w:rsidRPr="00196287" w:rsidRDefault="00F67138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59354A">
      <w:pPr>
        <w:autoSpaceDE w:val="0"/>
        <w:autoSpaceDN w:val="0"/>
        <w:adjustRightInd w:val="0"/>
        <w:jc w:val="center"/>
        <w:rPr>
          <w:b/>
          <w:color w:val="FF0000"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UŁAMKI ZWYKŁE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 xml:space="preserve">pojęcie ułamka jako części całości, zapis ułamka zwykłego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Pr="00196287">
        <w:rPr>
          <w:sz w:val="22"/>
          <w:szCs w:val="22"/>
        </w:rPr>
        <w:t>zapisuje słownie ułamek zwykły i liczbę mieszaną,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46DD3" w:rsidRPr="00196287">
        <w:rPr>
          <w:iCs/>
          <w:sz w:val="22"/>
          <w:szCs w:val="22"/>
        </w:rPr>
        <w:t>umie</w:t>
      </w:r>
      <w:r w:rsidR="00246DD3" w:rsidRPr="00196287">
        <w:rPr>
          <w:sz w:val="22"/>
          <w:szCs w:val="22"/>
        </w:rPr>
        <w:t xml:space="preserve"> porównywać</w:t>
      </w:r>
      <w:r w:rsidRPr="00196287">
        <w:rPr>
          <w:sz w:val="22"/>
          <w:szCs w:val="22"/>
        </w:rPr>
        <w:t xml:space="preserve"> ułamki zwykłe o równych mianownikach 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913ABF" w:rsidRPr="00196287">
        <w:rPr>
          <w:b/>
          <w:sz w:val="22"/>
          <w:szCs w:val="22"/>
          <w:u w:val="single"/>
        </w:rPr>
        <w:t xml:space="preserve">- </w:t>
      </w:r>
      <w:r w:rsidR="00913ABF" w:rsidRPr="00196287">
        <w:rPr>
          <w:b/>
          <w:sz w:val="22"/>
          <w:szCs w:val="22"/>
        </w:rPr>
        <w:t>uczeń spełnia wymagania na dopuszczający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46DD3" w:rsidRPr="00196287">
        <w:rPr>
          <w:iCs/>
          <w:sz w:val="22"/>
          <w:szCs w:val="22"/>
        </w:rPr>
        <w:t>umie</w:t>
      </w:r>
      <w:r w:rsidR="00246DD3" w:rsidRPr="00196287">
        <w:rPr>
          <w:sz w:val="22"/>
          <w:szCs w:val="22"/>
        </w:rPr>
        <w:t xml:space="preserve"> za pomocą ułamka opisać</w:t>
      </w:r>
      <w:r w:rsidRPr="00196287">
        <w:rPr>
          <w:sz w:val="22"/>
          <w:szCs w:val="22"/>
        </w:rPr>
        <w:t xml:space="preserve"> część figury lub część zbioru skończonego,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zaznacza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część figury określoną ułamkiem,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>• zna pojęcie liczby mieszanej, jako sumy części całkowitej i ułamkowej,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</w:t>
      </w:r>
      <w:r w:rsidR="009757F6" w:rsidRPr="00196287">
        <w:rPr>
          <w:sz w:val="22"/>
          <w:szCs w:val="22"/>
        </w:rPr>
        <w:t xml:space="preserve"> pomocą liczb mieszanych opisać</w:t>
      </w:r>
      <w:r w:rsidRPr="00196287">
        <w:rPr>
          <w:sz w:val="22"/>
          <w:szCs w:val="22"/>
        </w:rPr>
        <w:t xml:space="preserve"> liczebność zbioru skończonego,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przedstawia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ułamek zwykły i liczbę mieszaną na osi,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>•</w:t>
      </w:r>
      <w:r w:rsidRPr="00196287">
        <w:rPr>
          <w:sz w:val="22"/>
          <w:szCs w:val="22"/>
        </w:rPr>
        <w:t xml:space="preserve">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porównywać</w:t>
      </w:r>
      <w:r w:rsidRPr="00196287">
        <w:rPr>
          <w:sz w:val="22"/>
          <w:szCs w:val="22"/>
        </w:rPr>
        <w:t xml:space="preserve"> ułamki o równych licznikach lub mianownikach,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ułamka nieskracalnego, algorytm skracania i algorytm rozszerzania ułamków zwykłych,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skraca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(rozszerza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) ułamki zwykłe do danego licznika lub mianownika, 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ułamka właściwego i niewłaściwego,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odróżnia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ułamki właściwe od niewłaściwych,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zamienia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całości na ułamki niewłaściwe.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913ABF" w:rsidRPr="00196287">
        <w:rPr>
          <w:b/>
          <w:sz w:val="22"/>
          <w:szCs w:val="22"/>
          <w:u w:val="single"/>
        </w:rPr>
        <w:t xml:space="preserve">- </w:t>
      </w:r>
      <w:r w:rsidR="00913ABF" w:rsidRPr="00196287">
        <w:rPr>
          <w:b/>
          <w:sz w:val="22"/>
          <w:szCs w:val="22"/>
        </w:rPr>
        <w:t>uczeń spełnia wymagania na dostateczny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zaznacza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część zbioru skończonego opisanego ułamkiem,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tekstowe, w których do opisu części skończonego zbioru zastosowano ułamki,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oblicza</w:t>
      </w:r>
      <w:r w:rsidR="009757F6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upływ czasu podany przy pomocy ułamka lub liczby mieszanej,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</w:t>
      </w:r>
      <w:r w:rsidRPr="00196287">
        <w:rPr>
          <w:iCs/>
          <w:sz w:val="22"/>
          <w:szCs w:val="22"/>
        </w:rPr>
        <w:t>mienia</w:t>
      </w:r>
      <w:r w:rsidR="009757F6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długości oraz masy wyrażone częścią innej jednostki,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przedstawia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ułamek zwykły na osi,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porównywania ułamków zwykłych,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zapisać</w:t>
      </w:r>
      <w:r w:rsidRPr="00196287">
        <w:rPr>
          <w:sz w:val="22"/>
          <w:szCs w:val="22"/>
        </w:rPr>
        <w:t xml:space="preserve"> ułamki zwykłe w postaci nieskracalnej,</w:t>
      </w:r>
    </w:p>
    <w:p w:rsidR="0059354A" w:rsidRPr="00196287" w:rsidRDefault="0059354A" w:rsidP="00AA71B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algorytm zamiany liczb mieszanych na ułamki niewłaściwe,</w:t>
      </w:r>
    </w:p>
    <w:p w:rsidR="00AA0529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757F6" w:rsidRPr="00196287">
        <w:rPr>
          <w:iCs/>
          <w:sz w:val="22"/>
          <w:szCs w:val="22"/>
        </w:rPr>
        <w:t>umie</w:t>
      </w:r>
      <w:r w:rsidR="009757F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zamienia</w:t>
      </w:r>
      <w:r w:rsidR="009757F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liczby mieszane na ułamki niewłaściwe.</w:t>
      </w:r>
    </w:p>
    <w:p w:rsidR="0059354A" w:rsidRPr="00196287" w:rsidRDefault="0059354A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913ABF" w:rsidRPr="00196287">
        <w:rPr>
          <w:b/>
          <w:sz w:val="22"/>
          <w:szCs w:val="22"/>
        </w:rPr>
        <w:t xml:space="preserve"> uczeń spełnia wymagania na dobry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ułamków do opisu części skończonego zbioru,</w:t>
      </w:r>
    </w:p>
    <w:p w:rsidR="0059354A" w:rsidRPr="00196287" w:rsidRDefault="0059354A" w:rsidP="0059354A">
      <w:pPr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za</w:t>
      </w:r>
      <w:r w:rsidRPr="00196287">
        <w:rPr>
          <w:iCs/>
          <w:sz w:val="22"/>
          <w:szCs w:val="22"/>
        </w:rPr>
        <w:t>miany długości wyrażonych częścią innej jednostki,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ustala jednostkę na osi liczbowej na podstawie danych o współrzędnych punktów,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porównywania ułamków zwykłych,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zamiany ułamków zwykłych.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913ABF" w:rsidRPr="00196287">
        <w:rPr>
          <w:b/>
          <w:sz w:val="22"/>
          <w:szCs w:val="22"/>
          <w:u w:val="single"/>
        </w:rPr>
        <w:t xml:space="preserve">- </w:t>
      </w:r>
      <w:r w:rsidR="00913ABF" w:rsidRPr="00196287">
        <w:rPr>
          <w:b/>
          <w:sz w:val="22"/>
          <w:szCs w:val="22"/>
        </w:rPr>
        <w:t>uczeń spełnia wymagania na bardzo dobry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 xml:space="preserve">umie </w:t>
      </w:r>
      <w:r w:rsidR="00E46A58" w:rsidRPr="00196287">
        <w:rPr>
          <w:sz w:val="22"/>
          <w:szCs w:val="22"/>
        </w:rPr>
        <w:t>rozwiązywać</w:t>
      </w:r>
      <w:r w:rsidRPr="00196287">
        <w:rPr>
          <w:sz w:val="22"/>
          <w:szCs w:val="22"/>
        </w:rPr>
        <w:t xml:space="preserve"> zadania tekstowe z zastosowaniem ułamków do opisu części skończonego zbioru,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 </w:t>
      </w:r>
      <w:r w:rsidRPr="00196287">
        <w:rPr>
          <w:sz w:val="22"/>
          <w:szCs w:val="22"/>
        </w:rPr>
        <w:t>zadania tekstowe z zastosowaniem za</w:t>
      </w:r>
      <w:r w:rsidRPr="00196287">
        <w:rPr>
          <w:iCs/>
          <w:sz w:val="22"/>
          <w:szCs w:val="22"/>
        </w:rPr>
        <w:t>miany długości wyrażonych częścią innej jednostki,</w:t>
      </w:r>
    </w:p>
    <w:p w:rsidR="0059354A" w:rsidRPr="00196287" w:rsidRDefault="0059354A" w:rsidP="0059354A">
      <w:pPr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zaznacza</w:t>
      </w:r>
      <w:r w:rsidR="00E46A58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i odczytuje ułamki o różnych mianownikach na jednej osi liczbowej,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porównywania ułamków zwykłych,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porównać</w:t>
      </w:r>
      <w:r w:rsidRPr="00196287">
        <w:rPr>
          <w:sz w:val="22"/>
          <w:szCs w:val="22"/>
        </w:rPr>
        <w:t xml:space="preserve"> ułamki zwykłe o różnych licznikach i mianownikach,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rozwiązywać</w:t>
      </w:r>
      <w:r w:rsidRPr="00196287">
        <w:rPr>
          <w:iCs/>
          <w:sz w:val="22"/>
          <w:szCs w:val="22"/>
        </w:rPr>
        <w:t xml:space="preserve"> kryptarytmy.</w:t>
      </w:r>
    </w:p>
    <w:p w:rsidR="0059354A" w:rsidRPr="00196287" w:rsidRDefault="0059354A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59354A">
      <w:pPr>
        <w:autoSpaceDE w:val="0"/>
        <w:autoSpaceDN w:val="0"/>
        <w:adjustRightInd w:val="0"/>
        <w:jc w:val="center"/>
        <w:rPr>
          <w:b/>
          <w:color w:val="FF0000"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UŁAMKI DZIESIĘTNE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dwie postaci ułamka dziesiętnego,</w:t>
      </w:r>
    </w:p>
    <w:p w:rsidR="00AA0529" w:rsidRPr="00196287" w:rsidRDefault="00AA0529" w:rsidP="00AA0529">
      <w:pPr>
        <w:autoSpaceDE w:val="0"/>
        <w:autoSpaceDN w:val="0"/>
        <w:adjustRightInd w:val="0"/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46A58" w:rsidRPr="00196287">
        <w:rPr>
          <w:iCs/>
          <w:sz w:val="22"/>
          <w:szCs w:val="22"/>
        </w:rPr>
        <w:t>umie</w:t>
      </w:r>
      <w:r w:rsidR="00E46A58" w:rsidRPr="00196287">
        <w:rPr>
          <w:sz w:val="22"/>
          <w:szCs w:val="22"/>
        </w:rPr>
        <w:t xml:space="preserve"> zapisać i odczytać</w:t>
      </w:r>
      <w:r w:rsidRPr="00196287">
        <w:rPr>
          <w:sz w:val="22"/>
          <w:szCs w:val="22"/>
        </w:rPr>
        <w:t xml:space="preserve"> ułamki dziesiętne, </w:t>
      </w:r>
      <w:r w:rsidRPr="00196287">
        <w:rPr>
          <w:iCs/>
          <w:sz w:val="22"/>
          <w:szCs w:val="22"/>
        </w:rPr>
        <w:t>porównywać dwa ułamki dziesiętne o tej samej liczbie cyfr po przecinku.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dopuszczający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nazwy rzędów po przecinku,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BE397C" w:rsidRPr="00196287">
        <w:rPr>
          <w:iCs/>
          <w:sz w:val="22"/>
          <w:szCs w:val="22"/>
        </w:rPr>
        <w:t>umie</w:t>
      </w:r>
      <w:r w:rsidR="00BE397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przedstawia</w:t>
      </w:r>
      <w:r w:rsidR="00BE397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ułamki dziesiętne na osi liczbowej,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wyrażenia jednomianowanego i dwumianowanego,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zależności pomiędzy jednostkami długości i masy,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wie, że dopisywanie </w:t>
      </w:r>
      <w:r w:rsidRPr="00196287">
        <w:rPr>
          <w:sz w:val="22"/>
          <w:szCs w:val="22"/>
        </w:rPr>
        <w:t xml:space="preserve">zer na końcu ułamka dziesiętnego ułatwia zamianę jednostek i nie zmienia wartości liczby, 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 • </w:t>
      </w:r>
      <w:r w:rsidR="00BE397C" w:rsidRPr="00196287">
        <w:rPr>
          <w:iCs/>
          <w:sz w:val="22"/>
          <w:szCs w:val="22"/>
        </w:rPr>
        <w:t>umie</w:t>
      </w:r>
      <w:r w:rsidR="00BE397C" w:rsidRPr="00196287">
        <w:rPr>
          <w:sz w:val="22"/>
          <w:szCs w:val="22"/>
        </w:rPr>
        <w:t xml:space="preserve"> zapisać</w:t>
      </w:r>
      <w:r w:rsidRPr="00196287">
        <w:rPr>
          <w:sz w:val="22"/>
          <w:szCs w:val="22"/>
        </w:rPr>
        <w:t xml:space="preserve"> ułamki dziesiętne z pominięciem końcowych zer,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dostateczny i ponadto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 xml:space="preserve">Uczeń: </w:t>
      </w:r>
    </w:p>
    <w:p w:rsidR="0059354A" w:rsidRPr="00196287" w:rsidRDefault="0059354A" w:rsidP="0059354A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zamienia</w:t>
      </w:r>
      <w:r w:rsidR="00A164F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ułamki dziesiętne na zwykłe,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zapisać</w:t>
      </w:r>
      <w:r w:rsidRPr="00196287">
        <w:rPr>
          <w:sz w:val="22"/>
          <w:szCs w:val="22"/>
        </w:rPr>
        <w:t xml:space="preserve"> podane kwoty w postaci ułamków dziesiętnych,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wyraża</w:t>
      </w:r>
      <w:r w:rsidR="00A164F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i masę w różnych jednostkach,</w:t>
      </w:r>
    </w:p>
    <w:p w:rsidR="0059354A" w:rsidRPr="00196287" w:rsidRDefault="0059354A" w:rsidP="0059354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zamienia</w:t>
      </w:r>
      <w:r w:rsidR="00A164F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wyrażenia dwumianowane na jednomianowane i odwrotnie,</w:t>
      </w:r>
    </w:p>
    <w:p w:rsidR="0059354A" w:rsidRPr="00196287" w:rsidRDefault="0059354A" w:rsidP="0059354A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porządkować</w:t>
      </w:r>
      <w:r w:rsidRPr="00196287">
        <w:rPr>
          <w:sz w:val="22"/>
          <w:szCs w:val="22"/>
        </w:rPr>
        <w:t xml:space="preserve"> ułamki dziesiętne,</w:t>
      </w:r>
    </w:p>
    <w:p w:rsidR="0059354A" w:rsidRPr="00196287" w:rsidRDefault="0059354A" w:rsidP="0059354A">
      <w:pPr>
        <w:autoSpaceDE w:val="0"/>
        <w:autoSpaceDN w:val="0"/>
        <w:adjustRightInd w:val="0"/>
        <w:jc w:val="both"/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porównać</w:t>
      </w:r>
      <w:r w:rsidRPr="00196287">
        <w:rPr>
          <w:sz w:val="22"/>
          <w:szCs w:val="22"/>
        </w:rPr>
        <w:t xml:space="preserve"> dowolne ułamki dziesiętne.</w:t>
      </w:r>
    </w:p>
    <w:p w:rsidR="009F2564" w:rsidRPr="00196287" w:rsidRDefault="009F2564" w:rsidP="009F256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9F2564" w:rsidRPr="00196287" w:rsidRDefault="009F2564" w:rsidP="009F2564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dobry i ponadto</w:t>
      </w:r>
    </w:p>
    <w:p w:rsidR="009F2564" w:rsidRPr="00196287" w:rsidRDefault="009F2564" w:rsidP="009F2564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9F2564" w:rsidRPr="00196287" w:rsidRDefault="009F2564" w:rsidP="009F2564">
      <w:pPr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 zapisać</w:t>
      </w:r>
      <w:r w:rsidRPr="00196287">
        <w:rPr>
          <w:iCs/>
          <w:sz w:val="22"/>
          <w:szCs w:val="22"/>
        </w:rPr>
        <w:t xml:space="preserve"> ułamki dziesiętne, których cyfry spełniają podane warunki,</w:t>
      </w:r>
    </w:p>
    <w:p w:rsidR="009F2564" w:rsidRPr="00196287" w:rsidRDefault="009F2564" w:rsidP="009F2564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stos</w:t>
      </w:r>
      <w:r w:rsidR="00A164FC" w:rsidRPr="00196287">
        <w:rPr>
          <w:sz w:val="22"/>
          <w:szCs w:val="22"/>
        </w:rPr>
        <w:t>ować</w:t>
      </w:r>
      <w:r w:rsidRPr="00196287">
        <w:rPr>
          <w:sz w:val="22"/>
          <w:szCs w:val="22"/>
        </w:rPr>
        <w:t xml:space="preserve"> ułamki dziesiętne do wyrażania długości i masyw różnych jednostkach,</w:t>
      </w:r>
    </w:p>
    <w:p w:rsidR="009F2564" w:rsidRPr="00196287" w:rsidRDefault="009F2564" w:rsidP="009F2564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znajdować</w:t>
      </w:r>
      <w:r w:rsidRPr="00196287">
        <w:rPr>
          <w:sz w:val="22"/>
          <w:szCs w:val="22"/>
        </w:rPr>
        <w:t xml:space="preserve"> ułamki spełniające zadane warunki,</w:t>
      </w:r>
    </w:p>
    <w:p w:rsidR="009F2564" w:rsidRPr="00196287" w:rsidRDefault="009F2564" w:rsidP="009F2564">
      <w:pPr>
        <w:autoSpaceDE w:val="0"/>
        <w:autoSpaceDN w:val="0"/>
        <w:adjustRightInd w:val="0"/>
        <w:jc w:val="both"/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164FC" w:rsidRPr="00196287">
        <w:rPr>
          <w:iCs/>
          <w:sz w:val="22"/>
          <w:szCs w:val="22"/>
        </w:rPr>
        <w:t>umie</w:t>
      </w:r>
      <w:r w:rsidR="00A164FC" w:rsidRPr="00196287">
        <w:rPr>
          <w:sz w:val="22"/>
          <w:szCs w:val="22"/>
        </w:rPr>
        <w:t xml:space="preserve"> porównać</w:t>
      </w:r>
      <w:r w:rsidRPr="00196287">
        <w:rPr>
          <w:sz w:val="22"/>
          <w:szCs w:val="22"/>
        </w:rPr>
        <w:t xml:space="preserve"> wielkości podane w różnych jednostkach.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bardzo dobry i ponadto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214B0" w:rsidRPr="00196287">
        <w:rPr>
          <w:iCs/>
          <w:sz w:val="22"/>
          <w:szCs w:val="22"/>
        </w:rPr>
        <w:t>umie</w:t>
      </w:r>
      <w:r w:rsidR="002214B0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2214B0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współrzędną liczby zaznaczonej na osi liczbowej, mając dane współrzędne dwóch innych liczb,</w:t>
      </w:r>
    </w:p>
    <w:p w:rsidR="00FD07C5" w:rsidRPr="00196287" w:rsidRDefault="00FD07C5" w:rsidP="00FD07C5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214B0" w:rsidRPr="00196287">
        <w:rPr>
          <w:iCs/>
          <w:sz w:val="22"/>
          <w:szCs w:val="22"/>
        </w:rPr>
        <w:t>umie</w:t>
      </w:r>
      <w:r w:rsidR="002214B0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tekstowe z zastosowaniem ułamków dziesiętnych,</w:t>
      </w:r>
    </w:p>
    <w:p w:rsidR="00FD07C5" w:rsidRPr="00196287" w:rsidRDefault="00FD07C5" w:rsidP="00FD07C5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214B0" w:rsidRPr="00196287">
        <w:rPr>
          <w:iCs/>
          <w:sz w:val="22"/>
          <w:szCs w:val="22"/>
        </w:rPr>
        <w:t>umie</w:t>
      </w:r>
      <w:r w:rsidR="002214B0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ustala</w:t>
      </w:r>
      <w:r w:rsidR="002214B0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zależności pomiędzy nietypowymi jednostkami długości,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214B0" w:rsidRPr="00196287">
        <w:rPr>
          <w:iCs/>
          <w:sz w:val="22"/>
          <w:szCs w:val="22"/>
        </w:rPr>
        <w:t>umie</w:t>
      </w:r>
      <w:r w:rsidR="002214B0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stos</w:t>
      </w:r>
      <w:r w:rsidR="002214B0" w:rsidRPr="00196287">
        <w:rPr>
          <w:sz w:val="22"/>
          <w:szCs w:val="22"/>
        </w:rPr>
        <w:t>ować</w:t>
      </w:r>
      <w:r w:rsidRPr="00196287">
        <w:rPr>
          <w:sz w:val="22"/>
          <w:szCs w:val="22"/>
        </w:rPr>
        <w:t xml:space="preserve"> ułamki dziesiętne do wyrażania masy w różnych jednostkach,</w:t>
      </w:r>
    </w:p>
    <w:p w:rsidR="00FD07C5" w:rsidRPr="00196287" w:rsidRDefault="00FD07C5" w:rsidP="00FD07C5">
      <w:pPr>
        <w:autoSpaceDE w:val="0"/>
        <w:autoSpaceDN w:val="0"/>
        <w:adjustRightInd w:val="0"/>
        <w:rPr>
          <w:iCs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2214B0" w:rsidRPr="00196287">
        <w:rPr>
          <w:iCs/>
          <w:sz w:val="22"/>
          <w:szCs w:val="22"/>
        </w:rPr>
        <w:t xml:space="preserve">umie </w:t>
      </w:r>
      <w:r w:rsidRPr="00196287">
        <w:rPr>
          <w:iCs/>
          <w:sz w:val="22"/>
          <w:szCs w:val="22"/>
        </w:rPr>
        <w:t>określa</w:t>
      </w:r>
      <w:r w:rsidR="002214B0" w:rsidRPr="00196287">
        <w:rPr>
          <w:iCs/>
          <w:sz w:val="22"/>
          <w:szCs w:val="22"/>
        </w:rPr>
        <w:t>ć</w:t>
      </w:r>
      <w:r w:rsidRPr="00196287">
        <w:rPr>
          <w:iCs/>
          <w:sz w:val="22"/>
          <w:szCs w:val="22"/>
        </w:rPr>
        <w:t xml:space="preserve"> liczebność zbioru spełniającego podane warunki.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FD07C5">
      <w:pPr>
        <w:autoSpaceDE w:val="0"/>
        <w:autoSpaceDN w:val="0"/>
        <w:adjustRightInd w:val="0"/>
        <w:jc w:val="center"/>
        <w:rPr>
          <w:b/>
          <w:color w:val="FF0000"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POLA FIGUR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kwadratu jednostkowego,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jednostki pola,</w:t>
      </w:r>
    </w:p>
    <w:p w:rsidR="00AA0529" w:rsidRPr="00196287" w:rsidRDefault="00AA0529" w:rsidP="00AA0529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algorytm obliczania pola prostokąta i kwadratu,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mierzy</w:t>
      </w:r>
      <w:r w:rsidR="00E74F6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pola figur kwadratami jednostkowymi,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E74F6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pola prostokątów i kwadratów.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dopuszczający i ponadto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mierzy</w:t>
      </w:r>
      <w:r w:rsidR="00E74F6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pola figur trójkątami jednostkowymi itp.,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budować</w:t>
      </w:r>
      <w:r w:rsidRPr="00196287">
        <w:rPr>
          <w:sz w:val="22"/>
          <w:szCs w:val="22"/>
        </w:rPr>
        <w:t xml:space="preserve"> figury z kwadratów jednostkowych.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dostateczny i ponadto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E74F6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boku kwadratu, znając jego pole.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dobry i ponadto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E74F6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boku prostokąta, znając jego pole i długość drugiego boku,</w:t>
      </w:r>
    </w:p>
    <w:p w:rsidR="00FD07C5" w:rsidRPr="00196287" w:rsidRDefault="00FD07C5" w:rsidP="00FD07C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6287">
        <w:rPr>
          <w:iCs/>
          <w:color w:val="000000"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color w:val="000000"/>
          <w:sz w:val="22"/>
          <w:szCs w:val="22"/>
        </w:rPr>
        <w:t xml:space="preserve"> </w:t>
      </w:r>
      <w:r w:rsidRPr="00196287">
        <w:rPr>
          <w:color w:val="000000"/>
          <w:sz w:val="22"/>
          <w:szCs w:val="22"/>
        </w:rPr>
        <w:t>układa</w:t>
      </w:r>
      <w:r w:rsidR="00E74F66" w:rsidRPr="00196287">
        <w:rPr>
          <w:color w:val="000000"/>
          <w:sz w:val="22"/>
          <w:szCs w:val="22"/>
        </w:rPr>
        <w:t>ć</w:t>
      </w:r>
      <w:r w:rsidRPr="00196287">
        <w:rPr>
          <w:color w:val="000000"/>
          <w:sz w:val="22"/>
          <w:szCs w:val="22"/>
        </w:rPr>
        <w:t xml:space="preserve"> figury tangramowe,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E74F6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pola figur złożonych z jednakowych modułów i ich części,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obliczać pola figur złożonych z kilku prostokątów.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bardzo dobry i ponadto</w:t>
      </w:r>
    </w:p>
    <w:p w:rsidR="00FD07C5" w:rsidRPr="00196287" w:rsidRDefault="00FD07C5" w:rsidP="00FD0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rozw</w:t>
      </w:r>
      <w:r w:rsidR="00E74F66" w:rsidRPr="00196287">
        <w:rPr>
          <w:sz w:val="22"/>
          <w:szCs w:val="22"/>
        </w:rPr>
        <w:t>iązywać</w:t>
      </w:r>
      <w:r w:rsidRPr="00196287">
        <w:rPr>
          <w:sz w:val="22"/>
          <w:szCs w:val="22"/>
        </w:rPr>
        <w:t xml:space="preserve"> zadania tekstowe z zastosowaniem pojęcia pola,</w:t>
      </w:r>
    </w:p>
    <w:p w:rsidR="00FD07C5" w:rsidRPr="00196287" w:rsidRDefault="00FD07C5" w:rsidP="00FD07C5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sz w:val="22"/>
          <w:szCs w:val="22"/>
        </w:rPr>
        <w:t xml:space="preserve"> wskazać</w:t>
      </w:r>
      <w:r w:rsidRPr="00196287">
        <w:rPr>
          <w:sz w:val="22"/>
          <w:szCs w:val="22"/>
        </w:rPr>
        <w:t xml:space="preserve"> wśród prostokątów ten, którego obwód jest najmniejszy itp.,</w:t>
      </w:r>
    </w:p>
    <w:p w:rsidR="00FD07C5" w:rsidRPr="00196287" w:rsidRDefault="00FD07C5" w:rsidP="00FD07C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6287">
        <w:rPr>
          <w:iCs/>
          <w:color w:val="000000"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color w:val="000000"/>
          <w:sz w:val="22"/>
          <w:szCs w:val="22"/>
        </w:rPr>
        <w:t xml:space="preserve"> szacować</w:t>
      </w:r>
      <w:r w:rsidRPr="00196287">
        <w:rPr>
          <w:color w:val="000000"/>
          <w:sz w:val="22"/>
          <w:szCs w:val="22"/>
        </w:rPr>
        <w:t xml:space="preserve"> pola figur nieregularnych pokrytych siatkami kwadratów jednostkowych,</w:t>
      </w:r>
    </w:p>
    <w:p w:rsidR="00FD07C5" w:rsidRPr="00196287" w:rsidRDefault="00FD07C5" w:rsidP="00FD07C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6287">
        <w:rPr>
          <w:iCs/>
          <w:color w:val="000000"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color w:val="000000"/>
          <w:sz w:val="22"/>
          <w:szCs w:val="22"/>
        </w:rPr>
        <w:t xml:space="preserve"> </w:t>
      </w:r>
      <w:r w:rsidRPr="00196287">
        <w:rPr>
          <w:color w:val="000000"/>
          <w:sz w:val="22"/>
          <w:szCs w:val="22"/>
        </w:rPr>
        <w:t>określa</w:t>
      </w:r>
      <w:r w:rsidR="00E74F66" w:rsidRPr="00196287">
        <w:rPr>
          <w:color w:val="000000"/>
          <w:sz w:val="22"/>
          <w:szCs w:val="22"/>
        </w:rPr>
        <w:t>ć</w:t>
      </w:r>
      <w:r w:rsidRPr="00196287">
        <w:rPr>
          <w:color w:val="000000"/>
          <w:sz w:val="22"/>
          <w:szCs w:val="22"/>
        </w:rPr>
        <w:t xml:space="preserve"> pola wielokątów wypełnionych siatkami kwadratów jednostkowych,</w:t>
      </w:r>
    </w:p>
    <w:p w:rsidR="00FD07C5" w:rsidRPr="00196287" w:rsidRDefault="00FD07C5" w:rsidP="00FD07C5">
      <w:pPr>
        <w:rPr>
          <w:color w:val="000000"/>
          <w:sz w:val="22"/>
          <w:szCs w:val="22"/>
        </w:rPr>
      </w:pPr>
      <w:r w:rsidRPr="00196287">
        <w:rPr>
          <w:iCs/>
          <w:color w:val="000000"/>
          <w:sz w:val="22"/>
          <w:szCs w:val="22"/>
        </w:rPr>
        <w:t xml:space="preserve">• </w:t>
      </w:r>
      <w:r w:rsidR="00E74F66" w:rsidRPr="00196287">
        <w:rPr>
          <w:iCs/>
          <w:sz w:val="22"/>
          <w:szCs w:val="22"/>
        </w:rPr>
        <w:t>umie</w:t>
      </w:r>
      <w:r w:rsidR="00E74F66" w:rsidRPr="00196287">
        <w:rPr>
          <w:color w:val="000000"/>
          <w:sz w:val="22"/>
          <w:szCs w:val="22"/>
        </w:rPr>
        <w:t xml:space="preserve"> rysować</w:t>
      </w:r>
      <w:r w:rsidRPr="00196287">
        <w:rPr>
          <w:color w:val="000000"/>
          <w:sz w:val="22"/>
          <w:szCs w:val="22"/>
        </w:rPr>
        <w:t xml:space="preserve"> figury o danym polu.</w:t>
      </w:r>
    </w:p>
    <w:p w:rsidR="00FD07C5" w:rsidRPr="00196287" w:rsidRDefault="00FD07C5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A0529" w:rsidRPr="00196287" w:rsidRDefault="00AA0529" w:rsidP="00FD07C5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96287">
        <w:rPr>
          <w:b/>
          <w:color w:val="FF0000"/>
          <w:sz w:val="22"/>
          <w:szCs w:val="22"/>
        </w:rPr>
        <w:t>PROSTOPADŁOŚCIANY I SZEŚCIANY</w:t>
      </w: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dopuszczająca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8133E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lastRenderedPageBreak/>
        <w:t>• zna</w:t>
      </w:r>
      <w:r w:rsidR="00AA0529" w:rsidRPr="00196287">
        <w:rPr>
          <w:iCs/>
          <w:sz w:val="22"/>
          <w:szCs w:val="22"/>
        </w:rPr>
        <w:t xml:space="preserve"> </w:t>
      </w:r>
      <w:r w:rsidR="00AA0529" w:rsidRPr="00196287">
        <w:rPr>
          <w:sz w:val="22"/>
          <w:szCs w:val="22"/>
        </w:rPr>
        <w:t xml:space="preserve">pojęcie prostopadłościanu i elementy budowy prostopadłościanu,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442DDC" w:rsidRPr="00196287">
        <w:rPr>
          <w:iCs/>
          <w:sz w:val="22"/>
          <w:szCs w:val="22"/>
        </w:rPr>
        <w:t>umie</w:t>
      </w:r>
      <w:r w:rsidR="00442DDC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wyróżnia</w:t>
      </w:r>
      <w:r w:rsidR="00442DDC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prostopadłościany spośród figur przestrzennych.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dostateczna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dopuszczający i ponadto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zna </w:t>
      </w:r>
      <w:r w:rsidRPr="00196287">
        <w:rPr>
          <w:sz w:val="22"/>
          <w:szCs w:val="22"/>
        </w:rPr>
        <w:t>pojęcie siatki prostopadłościanu.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94D86" w:rsidRPr="00196287">
        <w:rPr>
          <w:iCs/>
          <w:sz w:val="22"/>
          <w:szCs w:val="22"/>
        </w:rPr>
        <w:t>umie</w:t>
      </w:r>
      <w:r w:rsidR="00A94D8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wyróżnia</w:t>
      </w:r>
      <w:r w:rsidR="00A94D8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sześciany spośród figur przestrzennych,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94D86" w:rsidRPr="00196287">
        <w:rPr>
          <w:iCs/>
          <w:sz w:val="22"/>
          <w:szCs w:val="22"/>
        </w:rPr>
        <w:t>umie</w:t>
      </w:r>
      <w:r w:rsidR="00A94D86" w:rsidRPr="00196287">
        <w:rPr>
          <w:sz w:val="22"/>
          <w:szCs w:val="22"/>
        </w:rPr>
        <w:t xml:space="preserve"> wskazać</w:t>
      </w:r>
      <w:r w:rsidRPr="00196287">
        <w:rPr>
          <w:sz w:val="22"/>
          <w:szCs w:val="22"/>
        </w:rPr>
        <w:t xml:space="preserve"> elementy budowy prostopadłościanu,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94D86" w:rsidRPr="00196287">
        <w:rPr>
          <w:iCs/>
          <w:sz w:val="22"/>
          <w:szCs w:val="22"/>
        </w:rPr>
        <w:t>umie</w:t>
      </w:r>
      <w:r w:rsidR="00A94D8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wskaz</w:t>
      </w:r>
      <w:r w:rsidR="00A94D86" w:rsidRPr="00196287">
        <w:rPr>
          <w:sz w:val="22"/>
          <w:szCs w:val="22"/>
        </w:rPr>
        <w:t>ać</w:t>
      </w:r>
      <w:r w:rsidRPr="00196287">
        <w:rPr>
          <w:sz w:val="22"/>
          <w:szCs w:val="22"/>
        </w:rPr>
        <w:t xml:space="preserve"> w prostopadłościanie ściany prostopadłe i równoległe oraz krawędzie prostopadłe i równoległe na modelu,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94D86" w:rsidRPr="00196287">
        <w:rPr>
          <w:iCs/>
          <w:sz w:val="22"/>
          <w:szCs w:val="22"/>
        </w:rPr>
        <w:t>umie</w:t>
      </w:r>
      <w:r w:rsidR="00A94D86" w:rsidRPr="00196287">
        <w:rPr>
          <w:sz w:val="22"/>
          <w:szCs w:val="22"/>
        </w:rPr>
        <w:t xml:space="preserve"> rysować</w:t>
      </w:r>
      <w:r w:rsidRPr="00196287">
        <w:rPr>
          <w:sz w:val="22"/>
          <w:szCs w:val="22"/>
        </w:rPr>
        <w:t xml:space="preserve"> siatki prostopadłościanów i sześcianów,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A94D86" w:rsidRPr="00196287">
        <w:rPr>
          <w:iCs/>
          <w:sz w:val="22"/>
          <w:szCs w:val="22"/>
        </w:rPr>
        <w:t>umie</w:t>
      </w:r>
      <w:r w:rsidR="00A94D86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skleja</w:t>
      </w:r>
      <w:r w:rsidR="00A94D86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modele z zaprojektowanych siatek.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395136" w:rsidRPr="00196287" w:rsidRDefault="00395136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  <w:u w:val="single"/>
        </w:rPr>
        <w:t>Ocena dobra</w:t>
      </w:r>
      <w:r w:rsidR="00D5297A" w:rsidRPr="00196287">
        <w:rPr>
          <w:b/>
          <w:sz w:val="22"/>
          <w:szCs w:val="22"/>
        </w:rPr>
        <w:t>- uczeń spełnia wymagania na dostateczny i ponadto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94E3A" w:rsidRPr="00196287">
        <w:rPr>
          <w:iCs/>
          <w:sz w:val="22"/>
          <w:szCs w:val="22"/>
        </w:rPr>
        <w:t>umie</w:t>
      </w:r>
      <w:r w:rsidR="00D94E3A" w:rsidRPr="00196287">
        <w:rPr>
          <w:sz w:val="22"/>
          <w:szCs w:val="22"/>
        </w:rPr>
        <w:t xml:space="preserve"> wskazać</w:t>
      </w:r>
      <w:r w:rsidRPr="00196287">
        <w:rPr>
          <w:sz w:val="22"/>
          <w:szCs w:val="22"/>
        </w:rPr>
        <w:t xml:space="preserve"> w prostopadłościanie ściany prostopadłe i równoległe oraz krawędzie prostopadłe i równoległe na rysunku,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94E3A" w:rsidRPr="00196287">
        <w:rPr>
          <w:iCs/>
          <w:sz w:val="22"/>
          <w:szCs w:val="22"/>
        </w:rPr>
        <w:t>umie</w:t>
      </w:r>
      <w:r w:rsidR="00D94E3A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D94E3A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sumę długości krawędzi prostopadłościanu i sześcianu,</w:t>
      </w:r>
    </w:p>
    <w:p w:rsidR="00AA0529" w:rsidRPr="00196287" w:rsidRDefault="00AA0529" w:rsidP="00AA0529">
      <w:pPr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94E3A" w:rsidRPr="00196287">
        <w:rPr>
          <w:iCs/>
          <w:sz w:val="22"/>
          <w:szCs w:val="22"/>
        </w:rPr>
        <w:t>umie</w:t>
      </w:r>
      <w:r w:rsidR="00D94E3A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D94E3A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krawędzi sześcianu, znając sumę wszystkich jego krawędzi,</w:t>
      </w:r>
    </w:p>
    <w:p w:rsidR="00AA0529" w:rsidRPr="00196287" w:rsidRDefault="00AA0529" w:rsidP="00AA0529">
      <w:pPr>
        <w:rPr>
          <w:color w:val="000000"/>
          <w:sz w:val="22"/>
          <w:szCs w:val="22"/>
        </w:rPr>
      </w:pPr>
      <w:r w:rsidRPr="00196287">
        <w:rPr>
          <w:iCs/>
          <w:color w:val="000000"/>
          <w:sz w:val="22"/>
          <w:szCs w:val="22"/>
        </w:rPr>
        <w:t xml:space="preserve">• </w:t>
      </w:r>
      <w:r w:rsidR="00D94E3A" w:rsidRPr="00196287">
        <w:rPr>
          <w:iCs/>
          <w:sz w:val="22"/>
          <w:szCs w:val="22"/>
        </w:rPr>
        <w:t>umie</w:t>
      </w:r>
      <w:r w:rsidR="00D94E3A" w:rsidRPr="00196287">
        <w:rPr>
          <w:color w:val="000000"/>
          <w:sz w:val="22"/>
          <w:szCs w:val="22"/>
        </w:rPr>
        <w:t xml:space="preserve"> wskazać</w:t>
      </w:r>
      <w:r w:rsidRPr="00196287">
        <w:rPr>
          <w:color w:val="000000"/>
          <w:sz w:val="22"/>
          <w:szCs w:val="22"/>
        </w:rPr>
        <w:t xml:space="preserve"> na siatkach ściany prostopadłe i równoległe,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94E3A" w:rsidRPr="00196287">
        <w:rPr>
          <w:iCs/>
          <w:sz w:val="22"/>
          <w:szCs w:val="22"/>
        </w:rPr>
        <w:t>umie</w:t>
      </w:r>
      <w:r w:rsidR="00D94E3A" w:rsidRPr="00196287">
        <w:rPr>
          <w:sz w:val="22"/>
          <w:szCs w:val="22"/>
        </w:rPr>
        <w:t xml:space="preserve"> projektować</w:t>
      </w:r>
      <w:r w:rsidRPr="00196287">
        <w:rPr>
          <w:sz w:val="22"/>
          <w:szCs w:val="22"/>
        </w:rPr>
        <w:t xml:space="preserve"> siatki prostopadłościanów i sześcianów,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color w:val="FF0000"/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94E3A" w:rsidRPr="00196287">
        <w:rPr>
          <w:iCs/>
          <w:sz w:val="22"/>
          <w:szCs w:val="22"/>
        </w:rPr>
        <w:t>umie</w:t>
      </w:r>
      <w:r w:rsidR="00D94E3A" w:rsidRPr="00196287">
        <w:rPr>
          <w:sz w:val="22"/>
          <w:szCs w:val="22"/>
        </w:rPr>
        <w:t xml:space="preserve"> podać</w:t>
      </w:r>
      <w:r w:rsidRPr="00196287">
        <w:rPr>
          <w:sz w:val="22"/>
          <w:szCs w:val="22"/>
        </w:rPr>
        <w:t xml:space="preserve"> wymiary prostopadłościanów na podstawie siatek.</w:t>
      </w:r>
    </w:p>
    <w:p w:rsidR="00FD07C5" w:rsidRPr="00196287" w:rsidRDefault="00FD07C5" w:rsidP="00395136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bardzo dobra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dobry i ponadto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rysować</w:t>
      </w:r>
      <w:r w:rsidRPr="00196287">
        <w:rPr>
          <w:sz w:val="22"/>
          <w:szCs w:val="22"/>
        </w:rPr>
        <w:t xml:space="preserve"> prostopadłościan w rzucie równoległym,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oblicza</w:t>
      </w:r>
      <w:r w:rsidR="009F1D41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długość trzeciej krawędzi prostopadłościanu, znając sumę wszystkich jego krawędzi oraz długość dwóch innych,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rozwiązywać</w:t>
      </w:r>
      <w:r w:rsidRPr="00196287">
        <w:rPr>
          <w:sz w:val="22"/>
          <w:szCs w:val="22"/>
        </w:rPr>
        <w:t xml:space="preserve"> zadania z treścią dotyczące długości krawędzi prostopadłościanów,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określa</w:t>
      </w:r>
      <w:r w:rsidR="009F1D41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 xml:space="preserve"> wymiary prostopadłościanów zbudowanych z sześcianów, 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charakteryzować</w:t>
      </w:r>
      <w:r w:rsidRPr="00196287">
        <w:rPr>
          <w:sz w:val="22"/>
          <w:szCs w:val="22"/>
        </w:rPr>
        <w:t xml:space="preserve"> prostopadłościany, mając informacje o części ścian,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szkicować</w:t>
      </w:r>
      <w:r w:rsidRPr="00196287">
        <w:rPr>
          <w:sz w:val="22"/>
          <w:szCs w:val="22"/>
        </w:rPr>
        <w:t xml:space="preserve"> widoki brył składających się z kilku prostopadłościanów lub układa bryły na podstawie ich widoków,</w:t>
      </w:r>
    </w:p>
    <w:p w:rsidR="00AA0529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9F1D41" w:rsidRPr="00196287">
        <w:rPr>
          <w:iCs/>
          <w:sz w:val="22"/>
          <w:szCs w:val="22"/>
        </w:rPr>
        <w:t>umie</w:t>
      </w:r>
      <w:r w:rsidR="009F1D41" w:rsidRPr="00196287">
        <w:rPr>
          <w:sz w:val="22"/>
          <w:szCs w:val="22"/>
        </w:rPr>
        <w:t xml:space="preserve"> </w:t>
      </w:r>
      <w:r w:rsidR="00D5297A" w:rsidRPr="00196287">
        <w:rPr>
          <w:sz w:val="22"/>
          <w:szCs w:val="22"/>
        </w:rPr>
        <w:t>projektować</w:t>
      </w:r>
      <w:r w:rsidRPr="00196287">
        <w:rPr>
          <w:sz w:val="22"/>
          <w:szCs w:val="22"/>
        </w:rPr>
        <w:t xml:space="preserve"> siatki prostopadłościanów i sześcianów w skali.</w:t>
      </w:r>
    </w:p>
    <w:p w:rsidR="00AA0529" w:rsidRPr="00196287" w:rsidRDefault="00AA0529" w:rsidP="00AA0529">
      <w:pPr>
        <w:autoSpaceDE w:val="0"/>
        <w:autoSpaceDN w:val="0"/>
        <w:adjustRightInd w:val="0"/>
        <w:jc w:val="both"/>
        <w:rPr>
          <w:b/>
          <w:color w:val="FF0000"/>
          <w:sz w:val="22"/>
          <w:szCs w:val="22"/>
        </w:rPr>
      </w:pPr>
    </w:p>
    <w:p w:rsidR="00395136" w:rsidRPr="00196287" w:rsidRDefault="00395136" w:rsidP="00395136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196287">
        <w:rPr>
          <w:b/>
          <w:sz w:val="22"/>
          <w:szCs w:val="22"/>
          <w:u w:val="single"/>
        </w:rPr>
        <w:t>Ocena celująca</w:t>
      </w:r>
      <w:r w:rsidR="00D5297A" w:rsidRPr="00196287">
        <w:rPr>
          <w:b/>
          <w:sz w:val="22"/>
          <w:szCs w:val="22"/>
          <w:u w:val="single"/>
        </w:rPr>
        <w:t xml:space="preserve">- </w:t>
      </w:r>
      <w:r w:rsidR="00D5297A" w:rsidRPr="00196287">
        <w:rPr>
          <w:b/>
          <w:sz w:val="22"/>
          <w:szCs w:val="22"/>
        </w:rPr>
        <w:t>uczeń spełnia wymagania na bardzo dobry i ponadto</w:t>
      </w:r>
    </w:p>
    <w:p w:rsidR="00AA0529" w:rsidRPr="00196287" w:rsidRDefault="00AA0529" w:rsidP="00AA0529">
      <w:pPr>
        <w:rPr>
          <w:b/>
          <w:sz w:val="22"/>
          <w:szCs w:val="22"/>
        </w:rPr>
      </w:pPr>
      <w:r w:rsidRPr="00196287">
        <w:rPr>
          <w:b/>
          <w:sz w:val="22"/>
          <w:szCs w:val="22"/>
        </w:rPr>
        <w:t>Uczeń:</w:t>
      </w:r>
    </w:p>
    <w:p w:rsidR="00D36CAA" w:rsidRPr="00196287" w:rsidRDefault="00AA0529" w:rsidP="00AA0529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="00D36CAA" w:rsidRPr="00196287">
        <w:rPr>
          <w:iCs/>
          <w:sz w:val="22"/>
          <w:szCs w:val="22"/>
        </w:rPr>
        <w:t>umie</w:t>
      </w:r>
      <w:r w:rsidR="00D36CAA" w:rsidRPr="00196287">
        <w:rPr>
          <w:sz w:val="22"/>
          <w:szCs w:val="22"/>
        </w:rPr>
        <w:t xml:space="preserve"> </w:t>
      </w:r>
      <w:r w:rsidRPr="00196287">
        <w:rPr>
          <w:sz w:val="22"/>
          <w:szCs w:val="22"/>
        </w:rPr>
        <w:t>stwierdza</w:t>
      </w:r>
      <w:r w:rsidR="00D36CAA" w:rsidRPr="00196287">
        <w:rPr>
          <w:sz w:val="22"/>
          <w:szCs w:val="22"/>
        </w:rPr>
        <w:t>ć</w:t>
      </w:r>
      <w:r w:rsidRPr="00196287">
        <w:rPr>
          <w:sz w:val="22"/>
          <w:szCs w:val="22"/>
        </w:rPr>
        <w:t>, czy rysune</w:t>
      </w:r>
      <w:r w:rsidR="00D36CAA" w:rsidRPr="00196287">
        <w:rPr>
          <w:sz w:val="22"/>
          <w:szCs w:val="22"/>
        </w:rPr>
        <w:t>k przedstawia siatkę sześcianu,</w:t>
      </w:r>
    </w:p>
    <w:p w:rsidR="00D36CAA" w:rsidRPr="00196287" w:rsidRDefault="00D36CAA" w:rsidP="00D36CAA">
      <w:pPr>
        <w:autoSpaceDE w:val="0"/>
        <w:autoSpaceDN w:val="0"/>
        <w:adjustRightInd w:val="0"/>
        <w:rPr>
          <w:sz w:val="22"/>
          <w:szCs w:val="22"/>
        </w:rPr>
      </w:pPr>
      <w:r w:rsidRPr="00196287">
        <w:rPr>
          <w:iCs/>
          <w:sz w:val="22"/>
          <w:szCs w:val="22"/>
        </w:rPr>
        <w:t xml:space="preserve">• </w:t>
      </w:r>
      <w:r w:rsidRPr="00196287">
        <w:rPr>
          <w:sz w:val="22"/>
          <w:szCs w:val="22"/>
        </w:rPr>
        <w:t>umie rozwiązywać zadania z treścią dotyczące długości krawędzi prostopadłościanów.</w:t>
      </w:r>
    </w:p>
    <w:p w:rsidR="00AA0529" w:rsidRPr="00196287" w:rsidRDefault="00AA0529" w:rsidP="00AA0529">
      <w:pPr>
        <w:rPr>
          <w:color w:val="000000"/>
          <w:sz w:val="22"/>
          <w:szCs w:val="22"/>
        </w:rPr>
      </w:pPr>
    </w:p>
    <w:p w:rsidR="00AA0529" w:rsidRPr="00196287" w:rsidRDefault="00AA0529" w:rsidP="00AA0529">
      <w:pPr>
        <w:rPr>
          <w:sz w:val="22"/>
          <w:szCs w:val="22"/>
        </w:rPr>
      </w:pPr>
    </w:p>
    <w:p w:rsidR="002101C1" w:rsidRDefault="002101C1" w:rsidP="002101C1">
      <w:pPr>
        <w:jc w:val="center"/>
        <w:rPr>
          <w:b/>
          <w:color w:val="FF0000"/>
        </w:rPr>
      </w:pPr>
      <w:r>
        <w:rPr>
          <w:b/>
          <w:color w:val="FF0000"/>
        </w:rPr>
        <w:t>Zasady oceniania z matematyki</w:t>
      </w:r>
    </w:p>
    <w:p w:rsidR="002101C1" w:rsidRDefault="002101C1" w:rsidP="002101C1">
      <w:pPr>
        <w:jc w:val="both"/>
      </w:pPr>
    </w:p>
    <w:p w:rsidR="002101C1" w:rsidRDefault="002101C1" w:rsidP="002101C1">
      <w:pPr>
        <w:jc w:val="both"/>
      </w:pPr>
      <w:r>
        <w:t xml:space="preserve">1. Formy sprawdzania wiedzy: </w:t>
      </w:r>
    </w:p>
    <w:p w:rsidR="002101C1" w:rsidRDefault="002101C1" w:rsidP="002101C1">
      <w:pPr>
        <w:jc w:val="both"/>
      </w:pPr>
      <w:r>
        <w:t>-sprawdziany, testy;</w:t>
      </w:r>
    </w:p>
    <w:p w:rsidR="002101C1" w:rsidRDefault="002101C1" w:rsidP="002101C1">
      <w:pPr>
        <w:jc w:val="both"/>
      </w:pPr>
      <w:r>
        <w:t>-kartkówki (do 15 min);</w:t>
      </w:r>
    </w:p>
    <w:p w:rsidR="002101C1" w:rsidRDefault="002101C1" w:rsidP="002101C1">
      <w:pPr>
        <w:jc w:val="both"/>
      </w:pPr>
      <w:r>
        <w:t>-odpowiedzi przy tablicy;</w:t>
      </w:r>
    </w:p>
    <w:p w:rsidR="00AA3406" w:rsidRDefault="00AA3406" w:rsidP="002101C1">
      <w:pPr>
        <w:jc w:val="both"/>
      </w:pPr>
      <w:r>
        <w:t>- karty pracy;</w:t>
      </w:r>
    </w:p>
    <w:p w:rsidR="002101C1" w:rsidRDefault="002101C1" w:rsidP="002101C1">
      <w:pPr>
        <w:jc w:val="both"/>
      </w:pPr>
    </w:p>
    <w:p w:rsidR="002101C1" w:rsidRDefault="002101C1" w:rsidP="002101C1">
      <w:pPr>
        <w:jc w:val="both"/>
      </w:pPr>
      <w:r>
        <w:t xml:space="preserve">2. Sprawdzian będzie po każdym rozdziale, zapowiedziany z tygodniowym wyprzedzeniem. </w:t>
      </w:r>
    </w:p>
    <w:p w:rsidR="002101C1" w:rsidRDefault="002101C1" w:rsidP="002101C1">
      <w:pPr>
        <w:jc w:val="both"/>
      </w:pPr>
      <w:r>
        <w:t xml:space="preserve">3. Kartkówki </w:t>
      </w:r>
      <w:r>
        <w:rPr>
          <w:u w:val="single"/>
        </w:rPr>
        <w:t>nie zawsze</w:t>
      </w:r>
      <w:r>
        <w:t xml:space="preserve"> będą zapowiadane (materiał z trzech ostatnich tematów). </w:t>
      </w:r>
    </w:p>
    <w:p w:rsidR="002101C1" w:rsidRDefault="002101C1" w:rsidP="002101C1">
      <w:pPr>
        <w:jc w:val="both"/>
      </w:pPr>
      <w:r>
        <w:t>4. Sprawdziany oceniane są według skali punktowej i przeliczane są skalą procentową odpowiadającą skali ocen:</w:t>
      </w:r>
    </w:p>
    <w:p w:rsidR="002101C1" w:rsidRDefault="002101C1" w:rsidP="002101C1">
      <w:pPr>
        <w:jc w:val="both"/>
      </w:pPr>
      <w:r>
        <w:sym w:font="Symbol" w:char="F0B7"/>
      </w:r>
      <w:r>
        <w:t xml:space="preserve"> 90%-100% przyznanych punktów i pełna punktacja za zadanie dodatkowe – ocena celująca</w:t>
      </w:r>
    </w:p>
    <w:p w:rsidR="002101C1" w:rsidRDefault="002101C1" w:rsidP="002101C1">
      <w:pPr>
        <w:jc w:val="both"/>
      </w:pPr>
      <w:r>
        <w:sym w:font="Symbol" w:char="F0B7"/>
      </w:r>
      <w:r>
        <w:t xml:space="preserve"> 85% -100% ocena bardzo dobra</w:t>
      </w:r>
    </w:p>
    <w:p w:rsidR="002101C1" w:rsidRDefault="002101C1" w:rsidP="002101C1">
      <w:pPr>
        <w:jc w:val="both"/>
      </w:pPr>
      <w:r>
        <w:sym w:font="Symbol" w:char="F0B7"/>
      </w:r>
      <w:r>
        <w:t xml:space="preserve"> 70% -84% ocena dobra</w:t>
      </w:r>
    </w:p>
    <w:p w:rsidR="002101C1" w:rsidRDefault="002101C1" w:rsidP="002101C1">
      <w:pPr>
        <w:jc w:val="both"/>
      </w:pPr>
      <w:r>
        <w:sym w:font="Symbol" w:char="F0B7"/>
      </w:r>
      <w:r>
        <w:t xml:space="preserve"> 51% -69%- ocena dostateczna</w:t>
      </w:r>
    </w:p>
    <w:p w:rsidR="002101C1" w:rsidRDefault="002101C1" w:rsidP="002101C1">
      <w:pPr>
        <w:jc w:val="both"/>
      </w:pPr>
      <w:r>
        <w:lastRenderedPageBreak/>
        <w:sym w:font="Symbol" w:char="F0B7"/>
      </w:r>
      <w:r>
        <w:t xml:space="preserve"> 35% -50%- ocena dopuszczająca </w:t>
      </w:r>
    </w:p>
    <w:p w:rsidR="002101C1" w:rsidRDefault="002101C1" w:rsidP="002101C1">
      <w:pPr>
        <w:jc w:val="both"/>
      </w:pPr>
      <w:r>
        <w:sym w:font="Symbol" w:char="F0B7"/>
      </w:r>
      <w:r>
        <w:t xml:space="preserve">  0% -34%-ocena niedostateczna.</w:t>
      </w:r>
    </w:p>
    <w:p w:rsidR="002101C1" w:rsidRDefault="002101C1" w:rsidP="002101C1">
      <w:pPr>
        <w:jc w:val="both"/>
        <w:rPr>
          <w:u w:val="single"/>
        </w:rPr>
      </w:pPr>
      <w:r>
        <w:t xml:space="preserve">Do oceny wyrażonej stopniem dodany będzie plus (+) lub (-) przy górnej lub dolnej granicy procentowej punktów. Sprawdzian uczeń może poprawić w terminie wyznaczonym przez nauczyciela.  </w:t>
      </w:r>
    </w:p>
    <w:p w:rsidR="002101C1" w:rsidRDefault="002101C1" w:rsidP="002101C1">
      <w:pPr>
        <w:jc w:val="both"/>
        <w:rPr>
          <w:i/>
        </w:rPr>
      </w:pPr>
    </w:p>
    <w:p w:rsidR="002101C1" w:rsidRDefault="002101C1" w:rsidP="002101C1">
      <w:pPr>
        <w:jc w:val="both"/>
        <w:rPr>
          <w:i/>
        </w:rPr>
      </w:pPr>
      <w:r>
        <w:rPr>
          <w:i/>
        </w:rPr>
        <w:t>5. Uczeń aby otrzymać roczną ocenę klasyfikacyjną wyższą od przewidywanej musi spełniać warunki określone w Statucie Szkoły. Z matematyki, aby uzyskać ocenę wyższą niż przewidywana, uczeń będzie musiał poprawić sprawdziany z tego zakresu materiału, z którego otrzymał oceny niższe od oceny o jaką się ubiega. Poprawa sprawdzianów będzie w formie pisemnej.</w:t>
      </w:r>
    </w:p>
    <w:p w:rsidR="00AA0529" w:rsidRPr="00196287" w:rsidRDefault="00AA0529" w:rsidP="00AA0529">
      <w:pPr>
        <w:rPr>
          <w:sz w:val="22"/>
          <w:szCs w:val="22"/>
        </w:rPr>
      </w:pPr>
    </w:p>
    <w:p w:rsidR="00896998" w:rsidRPr="00196287" w:rsidRDefault="00896998">
      <w:pPr>
        <w:rPr>
          <w:sz w:val="22"/>
          <w:szCs w:val="22"/>
        </w:rPr>
      </w:pPr>
    </w:p>
    <w:sectPr w:rsidR="00896998" w:rsidRPr="00196287" w:rsidSect="00C87907">
      <w:pgSz w:w="12240" w:h="15840"/>
      <w:pgMar w:top="720" w:right="720" w:bottom="720" w:left="720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41BD"/>
    <w:multiLevelType w:val="hybridMultilevel"/>
    <w:tmpl w:val="3CF01E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E0CDB"/>
    <w:multiLevelType w:val="hybridMultilevel"/>
    <w:tmpl w:val="C3E25F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84FB4"/>
    <w:multiLevelType w:val="multilevel"/>
    <w:tmpl w:val="2CE4ADAA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C19DD"/>
    <w:multiLevelType w:val="hybridMultilevel"/>
    <w:tmpl w:val="B11AE17C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B49BD"/>
    <w:multiLevelType w:val="hybridMultilevel"/>
    <w:tmpl w:val="5B54F9A8"/>
    <w:lvl w:ilvl="0" w:tplc="E924CE4C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27A3C"/>
    <w:multiLevelType w:val="hybridMultilevel"/>
    <w:tmpl w:val="C902C41E"/>
    <w:lvl w:ilvl="0" w:tplc="3A0A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5711"/>
    <w:multiLevelType w:val="multilevel"/>
    <w:tmpl w:val="5B54F9A8"/>
    <w:lvl w:ilvl="0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146E0"/>
    <w:multiLevelType w:val="hybridMultilevel"/>
    <w:tmpl w:val="2CE4ADAA"/>
    <w:lvl w:ilvl="0" w:tplc="E654D36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76729"/>
    <w:multiLevelType w:val="hybridMultilevel"/>
    <w:tmpl w:val="D62258D8"/>
    <w:lvl w:ilvl="0" w:tplc="50509A22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441B3"/>
    <w:multiLevelType w:val="hybridMultilevel"/>
    <w:tmpl w:val="5D0AA9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1E126B"/>
    <w:multiLevelType w:val="hybridMultilevel"/>
    <w:tmpl w:val="80C475C2"/>
    <w:lvl w:ilvl="0" w:tplc="44921C5C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437CF"/>
    <w:multiLevelType w:val="multilevel"/>
    <w:tmpl w:val="3CF0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02DF1"/>
    <w:multiLevelType w:val="hybridMultilevel"/>
    <w:tmpl w:val="85464A4A"/>
    <w:lvl w:ilvl="0" w:tplc="3BE67762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894969"/>
    <w:multiLevelType w:val="hybridMultilevel"/>
    <w:tmpl w:val="04B01514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367CB"/>
    <w:multiLevelType w:val="hybridMultilevel"/>
    <w:tmpl w:val="6E701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11"/>
  </w:num>
  <w:num w:numId="5">
    <w:abstractNumId w:val="4"/>
  </w:num>
  <w:num w:numId="6">
    <w:abstractNumId w:val="6"/>
  </w:num>
  <w:num w:numId="7">
    <w:abstractNumId w:val="12"/>
  </w:num>
  <w:num w:numId="8">
    <w:abstractNumId w:val="3"/>
  </w:num>
  <w:num w:numId="9">
    <w:abstractNumId w:val="13"/>
  </w:num>
  <w:num w:numId="10">
    <w:abstractNumId w:val="7"/>
  </w:num>
  <w:num w:numId="11">
    <w:abstractNumId w:val="2"/>
  </w:num>
  <w:num w:numId="12">
    <w:abstractNumId w:val="10"/>
  </w:num>
  <w:num w:numId="13">
    <w:abstractNumId w:val="14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A6"/>
    <w:rsid w:val="00022B13"/>
    <w:rsid w:val="00062C89"/>
    <w:rsid w:val="00097EC6"/>
    <w:rsid w:val="000B57D0"/>
    <w:rsid w:val="000E68A3"/>
    <w:rsid w:val="00130A6B"/>
    <w:rsid w:val="00196287"/>
    <w:rsid w:val="00196719"/>
    <w:rsid w:val="002101C1"/>
    <w:rsid w:val="002214B0"/>
    <w:rsid w:val="002230A6"/>
    <w:rsid w:val="00246DD3"/>
    <w:rsid w:val="002F0803"/>
    <w:rsid w:val="00342424"/>
    <w:rsid w:val="00395136"/>
    <w:rsid w:val="00442DDC"/>
    <w:rsid w:val="004F1C65"/>
    <w:rsid w:val="00507413"/>
    <w:rsid w:val="005265BE"/>
    <w:rsid w:val="0059354A"/>
    <w:rsid w:val="00602E23"/>
    <w:rsid w:val="007344FB"/>
    <w:rsid w:val="0074590F"/>
    <w:rsid w:val="007A1AA9"/>
    <w:rsid w:val="007B0EB7"/>
    <w:rsid w:val="007B685B"/>
    <w:rsid w:val="007F0455"/>
    <w:rsid w:val="00896998"/>
    <w:rsid w:val="008D71DF"/>
    <w:rsid w:val="008F2A6C"/>
    <w:rsid w:val="00913ABF"/>
    <w:rsid w:val="00915F4B"/>
    <w:rsid w:val="009755CD"/>
    <w:rsid w:val="009757F6"/>
    <w:rsid w:val="00980E12"/>
    <w:rsid w:val="009C6935"/>
    <w:rsid w:val="009E04DE"/>
    <w:rsid w:val="009F1D41"/>
    <w:rsid w:val="009F2564"/>
    <w:rsid w:val="00A164FC"/>
    <w:rsid w:val="00A63004"/>
    <w:rsid w:val="00A8133E"/>
    <w:rsid w:val="00A94D86"/>
    <w:rsid w:val="00AA0529"/>
    <w:rsid w:val="00AA3406"/>
    <w:rsid w:val="00AA71BA"/>
    <w:rsid w:val="00B1642A"/>
    <w:rsid w:val="00B7131A"/>
    <w:rsid w:val="00BE397C"/>
    <w:rsid w:val="00C36DEC"/>
    <w:rsid w:val="00C87907"/>
    <w:rsid w:val="00CE7989"/>
    <w:rsid w:val="00D26D17"/>
    <w:rsid w:val="00D36CAA"/>
    <w:rsid w:val="00D5297A"/>
    <w:rsid w:val="00D82DF3"/>
    <w:rsid w:val="00D94E3A"/>
    <w:rsid w:val="00DB67A6"/>
    <w:rsid w:val="00DC22C6"/>
    <w:rsid w:val="00E46A58"/>
    <w:rsid w:val="00E67C8E"/>
    <w:rsid w:val="00E74F66"/>
    <w:rsid w:val="00E83318"/>
    <w:rsid w:val="00F67138"/>
    <w:rsid w:val="00FD07C5"/>
    <w:rsid w:val="00FF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4CCE"/>
  <w15:chartTrackingRefBased/>
  <w15:docId w15:val="{1848FF2F-FF00-419B-BDEE-02D8C39B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0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A05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052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AA05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A05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5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A0529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A052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AA0529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rsid w:val="00AA0529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AA0529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rsid w:val="00AA05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AA05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4C4C9-B020-441E-9192-986B0B394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3296</Words>
  <Characters>19781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2026-09-14T16:27:00Z</dcterms:created>
  <dcterms:modified xsi:type="dcterms:W3CDTF">2026-09-14T17:26:00Z</dcterms:modified>
</cp:coreProperties>
</file>