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12487A" w14:textId="77777777" w:rsidR="00997987" w:rsidRDefault="007A44E4">
      <w:pPr>
        <w:spacing w:after="62" w:line="259" w:lineRule="auto"/>
        <w:ind w:right="331"/>
        <w:jc w:val="center"/>
        <w:rPr>
          <w:rFonts w:ascii="Times New Roman" w:hAnsi="Times New Roman"/>
        </w:rPr>
      </w:pPr>
      <w:r>
        <w:rPr>
          <w:rFonts w:ascii="Times New Roman" w:eastAsia="Cambria" w:hAnsi="Times New Roman" w:cs="Cambria"/>
          <w:b/>
        </w:rPr>
        <w:t xml:space="preserve">WYMAGANIA EDUKACYJNE I KRYTERIA OCENIANIA  </w:t>
      </w:r>
    </w:p>
    <w:p w14:paraId="0812487B" w14:textId="77777777" w:rsidR="00997987" w:rsidRDefault="007A44E4">
      <w:pPr>
        <w:spacing w:after="62" w:line="259" w:lineRule="auto"/>
        <w:ind w:right="331"/>
        <w:jc w:val="center"/>
        <w:rPr>
          <w:rFonts w:ascii="Times New Roman" w:hAnsi="Times New Roman"/>
        </w:rPr>
      </w:pPr>
      <w:r>
        <w:rPr>
          <w:rFonts w:ascii="Times New Roman" w:eastAsia="Cambria" w:hAnsi="Times New Roman" w:cs="Cambria"/>
          <w:b/>
        </w:rPr>
        <w:t xml:space="preserve">Z  PLASTYKI </w:t>
      </w:r>
    </w:p>
    <w:p w14:paraId="0812487C" w14:textId="77777777" w:rsidR="00997987" w:rsidRDefault="007A44E4">
      <w:pPr>
        <w:spacing w:after="62" w:line="259" w:lineRule="auto"/>
        <w:ind w:right="331"/>
        <w:jc w:val="center"/>
        <w:rPr>
          <w:rFonts w:ascii="Times New Roman" w:hAnsi="Times New Roman"/>
        </w:rPr>
      </w:pPr>
      <w:r>
        <w:rPr>
          <w:rFonts w:ascii="Times New Roman" w:eastAsia="Cambria" w:hAnsi="Times New Roman" w:cs="Cambria"/>
          <w:b/>
          <w:bCs/>
        </w:rPr>
        <w:t xml:space="preserve">KLASA 4 </w:t>
      </w:r>
    </w:p>
    <w:p w14:paraId="0812487D" w14:textId="77777777" w:rsidR="00997987" w:rsidRDefault="00997987">
      <w:pPr>
        <w:spacing w:after="62" w:line="259" w:lineRule="auto"/>
        <w:ind w:right="331"/>
        <w:jc w:val="center"/>
        <w:rPr>
          <w:rFonts w:ascii="Times New Roman" w:hAnsi="Times New Roman"/>
        </w:rPr>
      </w:pPr>
    </w:p>
    <w:p w14:paraId="0812487E" w14:textId="7C21EFE7" w:rsidR="00997987" w:rsidRDefault="007A44E4" w:rsidP="00E163E7">
      <w:pPr>
        <w:spacing w:line="247" w:lineRule="auto"/>
        <w:ind w:right="329" w:firstLine="709"/>
        <w:jc w:val="both"/>
        <w:rPr>
          <w:rFonts w:ascii="Times New Roman" w:hAnsi="Times New Roman"/>
        </w:rPr>
      </w:pPr>
      <w:r>
        <w:rPr>
          <w:rFonts w:ascii="Times New Roman" w:eastAsia="Cambria" w:hAnsi="Times New Roman" w:cs="Cambria"/>
        </w:rPr>
        <w:t>Przedmiotowy system oceniania ma na celu wspieranie rozwoju intelektualnego</w:t>
      </w:r>
      <w:r w:rsidR="00E163E7">
        <w:rPr>
          <w:rFonts w:ascii="Times New Roman" w:eastAsia="Cambria" w:hAnsi="Times New Roman" w:cs="Cambria"/>
        </w:rPr>
        <w:t xml:space="preserve">                                    </w:t>
      </w:r>
      <w:r>
        <w:rPr>
          <w:rFonts w:ascii="Times New Roman" w:eastAsia="Cambria" w:hAnsi="Times New Roman" w:cs="Cambria"/>
        </w:rPr>
        <w:t>i osobowościowego ucznia. Wymagania edukacyjne formułowane są w oparciu  o podstawę programową oraz Program nauczania plastyki w klasach 4-7 szkoły podstawowej "Do dzieła" .</w:t>
      </w:r>
      <w:r>
        <w:rPr>
          <w:rFonts w:ascii="Times New Roman" w:eastAsia="Arial" w:hAnsi="Times New Roman" w:cs="Arial"/>
        </w:rPr>
        <w:t xml:space="preserve"> </w:t>
      </w:r>
    </w:p>
    <w:p w14:paraId="0812487F" w14:textId="6CAF9E60" w:rsidR="00997987" w:rsidRDefault="007A44E4" w:rsidP="00E163E7">
      <w:pPr>
        <w:spacing w:after="156" w:line="259" w:lineRule="auto"/>
        <w:ind w:right="189" w:firstLine="345"/>
        <w:jc w:val="both"/>
        <w:rPr>
          <w:rFonts w:ascii="Times New Roman" w:hAnsi="Times New Roman"/>
        </w:rPr>
      </w:pPr>
      <w:r>
        <w:rPr>
          <w:rFonts w:ascii="Times New Roman" w:eastAsia="Cambria" w:hAnsi="Times New Roman" w:cs="Cambria"/>
        </w:rPr>
        <w:t xml:space="preserve">Podręczniki dla klas IV-VII do plastyki  „Do dzieła!” Jadwiga Lukas, Krystyna </w:t>
      </w:r>
      <w:proofErr w:type="spellStart"/>
      <w:r>
        <w:rPr>
          <w:rFonts w:ascii="Times New Roman" w:eastAsia="Cambria" w:hAnsi="Times New Roman" w:cs="Cambria"/>
        </w:rPr>
        <w:t>Onak</w:t>
      </w:r>
      <w:proofErr w:type="spellEnd"/>
      <w:r>
        <w:rPr>
          <w:rFonts w:ascii="Times New Roman" w:eastAsia="Cambria" w:hAnsi="Times New Roman" w:cs="Cambria"/>
        </w:rPr>
        <w:t xml:space="preserve">,  </w:t>
      </w:r>
      <w:r w:rsidR="00E163E7">
        <w:rPr>
          <w:rFonts w:ascii="Times New Roman" w:eastAsia="Cambria" w:hAnsi="Times New Roman" w:cs="Cambria"/>
        </w:rPr>
        <w:t xml:space="preserve">                                 </w:t>
      </w:r>
      <w:r>
        <w:rPr>
          <w:rFonts w:ascii="Times New Roman" w:eastAsia="Cambria" w:hAnsi="Times New Roman" w:cs="Cambria"/>
        </w:rPr>
        <w:t>M. I</w:t>
      </w:r>
      <w:proofErr w:type="spellStart"/>
      <w:r>
        <w:rPr>
          <w:rFonts w:ascii="Times New Roman" w:eastAsia="Cambria" w:hAnsi="Times New Roman" w:cs="Cambria"/>
        </w:rPr>
        <w:t>pczyńska</w:t>
      </w:r>
      <w:proofErr w:type="spellEnd"/>
      <w:r>
        <w:rPr>
          <w:rFonts w:ascii="Times New Roman" w:eastAsia="Cambria" w:hAnsi="Times New Roman" w:cs="Cambria"/>
        </w:rPr>
        <w:t xml:space="preserve">, </w:t>
      </w:r>
      <w:proofErr w:type="spellStart"/>
      <w:r>
        <w:rPr>
          <w:rFonts w:ascii="Times New Roman" w:eastAsia="Cambria" w:hAnsi="Times New Roman" w:cs="Cambria"/>
        </w:rPr>
        <w:t>N.Mrozkowiak</w:t>
      </w:r>
      <w:proofErr w:type="spellEnd"/>
      <w:r w:rsidR="003D0C6B">
        <w:rPr>
          <w:rFonts w:ascii="Times New Roman" w:eastAsia="Cambria" w:hAnsi="Times New Roman" w:cs="Cambria"/>
        </w:rPr>
        <w:t xml:space="preserve">, </w:t>
      </w:r>
      <w:r>
        <w:rPr>
          <w:rFonts w:ascii="Times New Roman" w:eastAsia="Cambria" w:hAnsi="Times New Roman" w:cs="Cambria"/>
        </w:rPr>
        <w:t xml:space="preserve">wyd. Nowa Era   </w:t>
      </w:r>
    </w:p>
    <w:p w14:paraId="08124880" w14:textId="77777777" w:rsidR="00997987" w:rsidRDefault="007A44E4">
      <w:pPr>
        <w:numPr>
          <w:ilvl w:val="0"/>
          <w:numId w:val="1"/>
        </w:numPr>
        <w:spacing w:line="259" w:lineRule="auto"/>
        <w:ind w:hanging="360"/>
        <w:rPr>
          <w:rFonts w:ascii="Times New Roman" w:hAnsi="Times New Roman"/>
        </w:rPr>
      </w:pPr>
      <w:r>
        <w:rPr>
          <w:rFonts w:ascii="Times New Roman" w:eastAsia="Cambria" w:hAnsi="Times New Roman" w:cs="Cambria"/>
          <w:b/>
        </w:rPr>
        <w:t xml:space="preserve">Kryteria ocen z plastyki. </w:t>
      </w:r>
    </w:p>
    <w:p w14:paraId="08124881" w14:textId="77777777" w:rsidR="00997987" w:rsidRDefault="007A44E4">
      <w:pPr>
        <w:spacing w:after="25" w:line="259" w:lineRule="auto"/>
        <w:ind w:left="730" w:right="189" w:hanging="10"/>
        <w:rPr>
          <w:rFonts w:ascii="Times New Roman" w:hAnsi="Times New Roman"/>
        </w:rPr>
      </w:pPr>
      <w:r>
        <w:rPr>
          <w:rFonts w:ascii="Times New Roman" w:eastAsia="Cambria" w:hAnsi="Times New Roman" w:cs="Cambria"/>
        </w:rPr>
        <w:t xml:space="preserve"> Nauczyciel, dokonując oceny, zwraca uwagę przede wszystkim na: </w:t>
      </w:r>
    </w:p>
    <w:p w14:paraId="08124882" w14:textId="77777777" w:rsidR="00997987" w:rsidRDefault="007A44E4">
      <w:pPr>
        <w:numPr>
          <w:ilvl w:val="2"/>
          <w:numId w:val="2"/>
        </w:numPr>
        <w:spacing w:after="25" w:line="259" w:lineRule="auto"/>
        <w:ind w:right="189" w:hanging="360"/>
        <w:rPr>
          <w:rFonts w:ascii="Times New Roman" w:hAnsi="Times New Roman"/>
        </w:rPr>
      </w:pPr>
      <w:r>
        <w:rPr>
          <w:rFonts w:ascii="Times New Roman" w:eastAsia="Cambria" w:hAnsi="Times New Roman" w:cs="Cambria"/>
        </w:rPr>
        <w:t xml:space="preserve">poziom uzdolnień i predyspozycji plastycznych ucznia, </w:t>
      </w:r>
    </w:p>
    <w:p w14:paraId="08124883" w14:textId="77777777" w:rsidR="00997987" w:rsidRDefault="007A44E4">
      <w:pPr>
        <w:numPr>
          <w:ilvl w:val="2"/>
          <w:numId w:val="2"/>
        </w:numPr>
        <w:spacing w:after="25" w:line="259" w:lineRule="auto"/>
        <w:ind w:right="189" w:hanging="360"/>
        <w:rPr>
          <w:rFonts w:ascii="Times New Roman" w:hAnsi="Times New Roman"/>
        </w:rPr>
      </w:pPr>
      <w:r>
        <w:rPr>
          <w:rFonts w:ascii="Times New Roman" w:eastAsia="Cambria" w:hAnsi="Times New Roman" w:cs="Cambria"/>
        </w:rPr>
        <w:t xml:space="preserve">indywidualny wkład pracy potrzebny do realizacji określonych zadań plastycznych, </w:t>
      </w:r>
    </w:p>
    <w:p w14:paraId="08124884" w14:textId="77777777" w:rsidR="00997987" w:rsidRDefault="007A44E4">
      <w:pPr>
        <w:numPr>
          <w:ilvl w:val="2"/>
          <w:numId w:val="2"/>
        </w:numPr>
        <w:spacing w:after="25" w:line="259" w:lineRule="auto"/>
        <w:ind w:right="189" w:hanging="360"/>
        <w:rPr>
          <w:rFonts w:ascii="Times New Roman" w:hAnsi="Times New Roman"/>
        </w:rPr>
      </w:pPr>
      <w:r>
        <w:rPr>
          <w:rFonts w:ascii="Times New Roman" w:eastAsia="Cambria" w:hAnsi="Times New Roman" w:cs="Cambria"/>
        </w:rPr>
        <w:t xml:space="preserve">zaangażowanie w działania plastyczne i jego aktywny w nich udział, </w:t>
      </w:r>
    </w:p>
    <w:p w14:paraId="08124885" w14:textId="77777777" w:rsidR="00997987" w:rsidRDefault="007A44E4">
      <w:pPr>
        <w:numPr>
          <w:ilvl w:val="2"/>
          <w:numId w:val="2"/>
        </w:numPr>
        <w:spacing w:after="25" w:line="259" w:lineRule="auto"/>
        <w:ind w:right="189" w:hanging="360"/>
        <w:rPr>
          <w:rFonts w:ascii="Times New Roman" w:hAnsi="Times New Roman"/>
        </w:rPr>
      </w:pPr>
      <w:r>
        <w:rPr>
          <w:rFonts w:ascii="Times New Roman" w:eastAsia="Cambria" w:hAnsi="Times New Roman" w:cs="Cambria"/>
        </w:rPr>
        <w:t xml:space="preserve">poziom wiedzy i umiejętności w zakresie różnych form aktywności plastycznej                                       i wiadomości z teorii plastyki,  </w:t>
      </w:r>
    </w:p>
    <w:p w14:paraId="08124886" w14:textId="77777777" w:rsidR="00997987" w:rsidRDefault="007A44E4">
      <w:pPr>
        <w:numPr>
          <w:ilvl w:val="2"/>
          <w:numId w:val="2"/>
        </w:numPr>
        <w:spacing w:after="25" w:line="259" w:lineRule="auto"/>
        <w:ind w:right="189" w:hanging="360"/>
        <w:rPr>
          <w:rFonts w:ascii="Times New Roman" w:hAnsi="Times New Roman"/>
        </w:rPr>
      </w:pPr>
      <w:r>
        <w:rPr>
          <w:rFonts w:ascii="Times New Roman" w:eastAsia="Cambria" w:hAnsi="Times New Roman" w:cs="Cambria"/>
        </w:rPr>
        <w:t xml:space="preserve">podejmowanie przez ucznia dodatkowych zadań plastycznych, włączanie się                    w życie artystyczne szkoły i środowiska, </w:t>
      </w:r>
    </w:p>
    <w:p w14:paraId="08124887" w14:textId="77777777" w:rsidR="00997987" w:rsidRDefault="007A44E4">
      <w:pPr>
        <w:numPr>
          <w:ilvl w:val="2"/>
          <w:numId w:val="2"/>
        </w:numPr>
        <w:spacing w:after="25" w:line="259" w:lineRule="auto"/>
        <w:ind w:right="189" w:hanging="360"/>
        <w:rPr>
          <w:rFonts w:ascii="Times New Roman" w:hAnsi="Times New Roman"/>
        </w:rPr>
      </w:pPr>
      <w:r>
        <w:rPr>
          <w:rFonts w:ascii="Times New Roman" w:eastAsia="Cambria" w:hAnsi="Times New Roman" w:cs="Cambria"/>
        </w:rPr>
        <w:t xml:space="preserve">przygotowanie do zajęć. </w:t>
      </w:r>
    </w:p>
    <w:p w14:paraId="08124888" w14:textId="77777777" w:rsidR="00997987" w:rsidRDefault="007A44E4">
      <w:pPr>
        <w:numPr>
          <w:ilvl w:val="2"/>
          <w:numId w:val="2"/>
        </w:numPr>
        <w:spacing w:line="259" w:lineRule="auto"/>
        <w:ind w:right="189" w:hanging="360"/>
        <w:rPr>
          <w:rFonts w:ascii="Times New Roman" w:hAnsi="Times New Roman"/>
        </w:rPr>
      </w:pPr>
      <w:r>
        <w:rPr>
          <w:rFonts w:ascii="Times New Roman" w:eastAsia="Cambria" w:hAnsi="Times New Roman" w:cs="Cambria"/>
        </w:rPr>
        <w:t xml:space="preserve">wysiłek wkładany przez ucznia i wywiązywanie się z obowiązków wynikających ze specyfiki przedmiotu. </w:t>
      </w:r>
    </w:p>
    <w:p w14:paraId="08124889" w14:textId="77777777" w:rsidR="00997987" w:rsidRDefault="007A44E4">
      <w:pPr>
        <w:spacing w:after="24" w:line="259" w:lineRule="auto"/>
        <w:ind w:left="720"/>
        <w:rPr>
          <w:rFonts w:ascii="Times New Roman" w:hAnsi="Times New Roman"/>
        </w:rPr>
      </w:pPr>
      <w:r>
        <w:rPr>
          <w:rFonts w:ascii="Times New Roman" w:eastAsia="Cambria" w:hAnsi="Times New Roman" w:cs="Cambria"/>
        </w:rPr>
        <w:t xml:space="preserve"> </w:t>
      </w:r>
    </w:p>
    <w:p w14:paraId="0812488A" w14:textId="77777777" w:rsidR="00997987" w:rsidRDefault="007A44E4">
      <w:pPr>
        <w:numPr>
          <w:ilvl w:val="0"/>
          <w:numId w:val="1"/>
        </w:numPr>
        <w:spacing w:line="259" w:lineRule="auto"/>
        <w:ind w:hanging="360"/>
        <w:rPr>
          <w:rFonts w:ascii="Times New Roman" w:hAnsi="Times New Roman"/>
        </w:rPr>
      </w:pPr>
      <w:r>
        <w:rPr>
          <w:rFonts w:ascii="Times New Roman" w:eastAsia="Cambria" w:hAnsi="Times New Roman" w:cs="Cambria"/>
          <w:b/>
        </w:rPr>
        <w:t xml:space="preserve">Zasady oceniania uczniów.  </w:t>
      </w:r>
    </w:p>
    <w:p w14:paraId="0812488B" w14:textId="77777777" w:rsidR="00997987" w:rsidRDefault="007A44E4">
      <w:pPr>
        <w:spacing w:line="259" w:lineRule="auto"/>
        <w:ind w:left="730" w:right="189" w:hanging="10"/>
        <w:rPr>
          <w:rFonts w:ascii="Times New Roman" w:hAnsi="Times New Roman"/>
        </w:rPr>
      </w:pPr>
      <w:r>
        <w:rPr>
          <w:rFonts w:ascii="Times New Roman" w:eastAsia="Cambria" w:hAnsi="Times New Roman" w:cs="Cambria"/>
        </w:rPr>
        <w:t xml:space="preserve">Prace plastyczne oceniane są wg ustalonych zasad podanych przed rozpoczęciem pracy. </w:t>
      </w:r>
    </w:p>
    <w:p w14:paraId="0812488C" w14:textId="77777777" w:rsidR="00997987" w:rsidRDefault="007A44E4">
      <w:pPr>
        <w:spacing w:after="25" w:line="259" w:lineRule="auto"/>
        <w:ind w:left="730" w:right="189" w:hanging="10"/>
        <w:rPr>
          <w:rFonts w:ascii="Times New Roman" w:hAnsi="Times New Roman"/>
        </w:rPr>
      </w:pPr>
      <w:r>
        <w:rPr>
          <w:rFonts w:ascii="Times New Roman" w:eastAsia="Cambria" w:hAnsi="Times New Roman" w:cs="Cambria"/>
        </w:rPr>
        <w:t xml:space="preserve">Prace ucznia oceniane są za:  </w:t>
      </w:r>
    </w:p>
    <w:p w14:paraId="0812488D" w14:textId="77777777" w:rsidR="00997987" w:rsidRDefault="007A44E4">
      <w:pPr>
        <w:numPr>
          <w:ilvl w:val="2"/>
          <w:numId w:val="3"/>
        </w:numPr>
        <w:spacing w:after="25" w:line="259" w:lineRule="auto"/>
        <w:ind w:right="295" w:hanging="360"/>
        <w:rPr>
          <w:rFonts w:ascii="Times New Roman" w:hAnsi="Times New Roman"/>
        </w:rPr>
      </w:pPr>
      <w:r>
        <w:rPr>
          <w:rFonts w:ascii="Times New Roman" w:eastAsia="Cambria" w:hAnsi="Times New Roman" w:cs="Cambria"/>
        </w:rPr>
        <w:t>zgodność z tematem, bogactwo treści, wartości formalne (kompozycja, kolorystyka, zastosowane materiały oraz technika</w:t>
      </w:r>
      <w:r>
        <w:rPr>
          <w:rFonts w:ascii="Times New Roman" w:eastAsia="Calibri" w:hAnsi="Times New Roman" w:cs="Calibri"/>
        </w:rPr>
        <w:t xml:space="preserve">), </w:t>
      </w:r>
    </w:p>
    <w:p w14:paraId="0812488E" w14:textId="77777777" w:rsidR="00997987" w:rsidRDefault="007A44E4">
      <w:pPr>
        <w:numPr>
          <w:ilvl w:val="2"/>
          <w:numId w:val="3"/>
        </w:numPr>
        <w:spacing w:after="32" w:line="252" w:lineRule="auto"/>
        <w:ind w:right="295" w:hanging="360"/>
        <w:rPr>
          <w:rFonts w:ascii="Times New Roman" w:hAnsi="Times New Roman"/>
        </w:rPr>
      </w:pPr>
      <w:r>
        <w:rPr>
          <w:rFonts w:ascii="Times New Roman" w:eastAsia="Calibri" w:hAnsi="Times New Roman" w:cs="Calibri"/>
        </w:rPr>
        <w:t xml:space="preserve">trafność obserwacji, pomysłowość (oryginalność), </w:t>
      </w:r>
    </w:p>
    <w:p w14:paraId="0812488F" w14:textId="77777777" w:rsidR="00997987" w:rsidRDefault="007A44E4">
      <w:pPr>
        <w:numPr>
          <w:ilvl w:val="2"/>
          <w:numId w:val="3"/>
        </w:numPr>
        <w:spacing w:after="32" w:line="252" w:lineRule="auto"/>
        <w:ind w:right="295" w:hanging="360"/>
        <w:rPr>
          <w:rFonts w:ascii="Times New Roman" w:hAnsi="Times New Roman"/>
        </w:rPr>
      </w:pPr>
      <w:r>
        <w:rPr>
          <w:rFonts w:ascii="Times New Roman" w:eastAsia="Calibri" w:hAnsi="Times New Roman" w:cs="Calibri"/>
        </w:rPr>
        <w:t xml:space="preserve">ocenie podlegają tylko prace wykonane samodzielnie przez ucznia,  </w:t>
      </w:r>
    </w:p>
    <w:p w14:paraId="08124890" w14:textId="77777777" w:rsidR="00997987" w:rsidRDefault="007A44E4">
      <w:pPr>
        <w:numPr>
          <w:ilvl w:val="2"/>
          <w:numId w:val="3"/>
        </w:numPr>
        <w:spacing w:after="32" w:line="252" w:lineRule="auto"/>
        <w:ind w:right="295" w:hanging="360"/>
        <w:rPr>
          <w:rFonts w:ascii="Times New Roman" w:hAnsi="Times New Roman"/>
        </w:rPr>
      </w:pPr>
      <w:r>
        <w:rPr>
          <w:rFonts w:ascii="Times New Roman" w:eastAsia="Calibri" w:hAnsi="Times New Roman" w:cs="Calibri"/>
        </w:rPr>
        <w:t xml:space="preserve">ocenę niedostateczną otrzymuje uczeń wtedy, gdy nie odda pracy do oceny, </w:t>
      </w:r>
    </w:p>
    <w:p w14:paraId="08124891" w14:textId="77777777" w:rsidR="00997987" w:rsidRDefault="007A44E4">
      <w:pPr>
        <w:numPr>
          <w:ilvl w:val="2"/>
          <w:numId w:val="3"/>
        </w:numPr>
        <w:spacing w:after="32" w:line="252" w:lineRule="auto"/>
        <w:ind w:right="295" w:hanging="360"/>
        <w:rPr>
          <w:rFonts w:ascii="Times New Roman" w:hAnsi="Times New Roman"/>
        </w:rPr>
      </w:pPr>
      <w:r>
        <w:rPr>
          <w:rFonts w:ascii="Times New Roman" w:eastAsia="Calibri" w:hAnsi="Times New Roman" w:cs="Calibri"/>
        </w:rPr>
        <w:t xml:space="preserve">każda aktywność twórcza jest oceniana pozytywnie,  </w:t>
      </w:r>
    </w:p>
    <w:p w14:paraId="08124892" w14:textId="77777777" w:rsidR="00997987" w:rsidRDefault="007A44E4">
      <w:pPr>
        <w:numPr>
          <w:ilvl w:val="2"/>
          <w:numId w:val="3"/>
        </w:numPr>
        <w:spacing w:after="32" w:line="252" w:lineRule="auto"/>
        <w:ind w:right="295" w:hanging="360"/>
        <w:rPr>
          <w:rFonts w:ascii="Times New Roman" w:hAnsi="Times New Roman"/>
        </w:rPr>
      </w:pPr>
      <w:r>
        <w:rPr>
          <w:rFonts w:ascii="Times New Roman" w:eastAsia="Calibri" w:hAnsi="Times New Roman" w:cs="Calibri"/>
        </w:rPr>
        <w:t xml:space="preserve">jeżeli uczeń nie skończył pracy na zajęciach to może to zrobić w domu i oddać pracę w wciągu  tygodnia od zakończenia tej pracy na lekcji, </w:t>
      </w:r>
    </w:p>
    <w:p w14:paraId="08124893" w14:textId="77777777" w:rsidR="00997987" w:rsidRDefault="007A44E4">
      <w:pPr>
        <w:numPr>
          <w:ilvl w:val="2"/>
          <w:numId w:val="3"/>
        </w:numPr>
        <w:spacing w:after="32" w:line="252" w:lineRule="auto"/>
        <w:ind w:right="295" w:hanging="360"/>
        <w:rPr>
          <w:rFonts w:ascii="Times New Roman" w:hAnsi="Times New Roman"/>
        </w:rPr>
      </w:pPr>
      <w:r>
        <w:rPr>
          <w:rFonts w:ascii="Times New Roman" w:eastAsia="Calibri" w:hAnsi="Times New Roman" w:cs="Calibri"/>
        </w:rPr>
        <w:t xml:space="preserve">uczeń  może  poprawić oceny niedostateczne za nieterminowe oddanie pracy, </w:t>
      </w:r>
    </w:p>
    <w:p w14:paraId="08124894" w14:textId="77777777" w:rsidR="00997987" w:rsidRDefault="007A44E4">
      <w:pPr>
        <w:numPr>
          <w:ilvl w:val="2"/>
          <w:numId w:val="3"/>
        </w:numPr>
        <w:spacing w:after="32" w:line="252" w:lineRule="auto"/>
        <w:ind w:right="295" w:hanging="360"/>
        <w:rPr>
          <w:rFonts w:ascii="Times New Roman" w:hAnsi="Times New Roman"/>
        </w:rPr>
      </w:pPr>
      <w:r>
        <w:rPr>
          <w:rFonts w:ascii="Times New Roman" w:eastAsia="Calibri" w:hAnsi="Times New Roman" w:cs="Calibri"/>
        </w:rPr>
        <w:t xml:space="preserve">raz w semestrze można być nieprzygotowanym do zajęć, zgłoszenie może dotyczyć braku zeszytu, podręcznika, materiałów plastycznych, zaległej pracy, </w:t>
      </w:r>
    </w:p>
    <w:p w14:paraId="6D0E9ED5" w14:textId="77777777" w:rsidR="007A44E4" w:rsidRDefault="007A44E4" w:rsidP="007A44E4">
      <w:pPr>
        <w:numPr>
          <w:ilvl w:val="2"/>
          <w:numId w:val="3"/>
        </w:numPr>
        <w:spacing w:after="160" w:line="252" w:lineRule="auto"/>
        <w:ind w:right="295" w:hanging="360"/>
        <w:rPr>
          <w:rFonts w:ascii="Times New Roman" w:hAnsi="Times New Roman"/>
        </w:rPr>
      </w:pPr>
      <w:r>
        <w:rPr>
          <w:rFonts w:ascii="Times New Roman" w:eastAsia="Calibri" w:hAnsi="Times New Roman" w:cs="Calibri"/>
        </w:rPr>
        <w:t>jeżeli z braku materiałów uczeń nie wykonuje pracy na lekcji, nauczyciel wyznacza mu zadanie podobne, a w domu musi wykonać pracę wykonywaną na zajęciach planowych,</w:t>
      </w:r>
    </w:p>
    <w:p w14:paraId="08124899" w14:textId="5216297C" w:rsidR="00997987" w:rsidRDefault="007A44E4" w:rsidP="007A44E4">
      <w:pPr>
        <w:numPr>
          <w:ilvl w:val="2"/>
          <w:numId w:val="3"/>
        </w:numPr>
        <w:spacing w:after="160" w:line="252" w:lineRule="auto"/>
        <w:ind w:right="295" w:hanging="360"/>
        <w:rPr>
          <w:rFonts w:ascii="Times New Roman" w:hAnsi="Times New Roman"/>
        </w:rPr>
      </w:pPr>
      <w:r w:rsidRPr="007A44E4">
        <w:rPr>
          <w:rFonts w:ascii="Times New Roman" w:hAnsi="Times New Roman" w:cs="Times New Roman"/>
          <w:color w:val="000000" w:themeColor="text1"/>
        </w:rPr>
        <w:t xml:space="preserve">uczeń aby otrzymać roczną ocenę klasyfikacyjną wyższą od przewidywanej musi spełniać warunki określone w Statucie Szkoły. Aby uzyskać ocenę wyższą niż przewidywana, uczeń będzie musiał poprawić prace z tego zakresu, z którego otrzymał oceny niższe od oceny o jaką się ubiega. </w:t>
      </w:r>
    </w:p>
    <w:p w14:paraId="08004CFA" w14:textId="77777777" w:rsidR="007A44E4" w:rsidRPr="007A44E4" w:rsidRDefault="007A44E4" w:rsidP="007A44E4">
      <w:pPr>
        <w:spacing w:after="160" w:line="252" w:lineRule="auto"/>
        <w:ind w:left="1425" w:right="295"/>
        <w:rPr>
          <w:rFonts w:ascii="Times New Roman" w:hAnsi="Times New Roman"/>
        </w:rPr>
      </w:pPr>
    </w:p>
    <w:p w14:paraId="0812489A" w14:textId="77777777" w:rsidR="00997987" w:rsidRDefault="007A44E4">
      <w:pPr>
        <w:numPr>
          <w:ilvl w:val="0"/>
          <w:numId w:val="1"/>
        </w:numPr>
        <w:spacing w:line="259" w:lineRule="auto"/>
        <w:ind w:hanging="360"/>
        <w:rPr>
          <w:rFonts w:ascii="Times New Roman" w:hAnsi="Times New Roman"/>
          <w:sz w:val="22"/>
          <w:szCs w:val="22"/>
        </w:rPr>
      </w:pPr>
      <w:r>
        <w:rPr>
          <w:rFonts w:ascii="Times New Roman" w:eastAsia="Calibri" w:hAnsi="Times New Roman" w:cs="Calibri"/>
          <w:b/>
        </w:rPr>
        <w:lastRenderedPageBreak/>
        <w:t xml:space="preserve">Szczegółowe kryteria ocen:  </w:t>
      </w:r>
    </w:p>
    <w:p w14:paraId="0812489B" w14:textId="77777777" w:rsidR="00997987" w:rsidRDefault="007A44E4">
      <w:pPr>
        <w:spacing w:after="33" w:line="259" w:lineRule="auto"/>
        <w:ind w:left="715" w:hanging="10"/>
        <w:rPr>
          <w:rFonts w:ascii="Times New Roman" w:hAnsi="Times New Roman"/>
          <w:sz w:val="22"/>
          <w:szCs w:val="22"/>
        </w:rPr>
      </w:pPr>
      <w:r>
        <w:rPr>
          <w:rFonts w:ascii="Times New Roman" w:eastAsia="Calibri" w:hAnsi="Times New Roman" w:cs="Calibri"/>
          <w:b/>
        </w:rPr>
        <w:t xml:space="preserve">a/ocena celująca (6) </w:t>
      </w:r>
    </w:p>
    <w:p w14:paraId="0812489C" w14:textId="77777777" w:rsidR="00997987" w:rsidRDefault="007A44E4">
      <w:pPr>
        <w:numPr>
          <w:ilvl w:val="1"/>
          <w:numId w:val="1"/>
        </w:numPr>
        <w:spacing w:after="32" w:line="252" w:lineRule="auto"/>
        <w:ind w:right="295" w:hanging="360"/>
        <w:rPr>
          <w:rFonts w:ascii="Times New Roman" w:hAnsi="Times New Roman"/>
          <w:sz w:val="22"/>
          <w:szCs w:val="22"/>
        </w:rPr>
      </w:pPr>
      <w:r>
        <w:rPr>
          <w:rFonts w:ascii="Times New Roman" w:eastAsia="Calibri" w:hAnsi="Times New Roman" w:cs="Calibri"/>
        </w:rPr>
        <w:t xml:space="preserve">czynny udział w zajęciach, kompletne, estetyczne i zgodne z tematem                                                   i określonymi zagadnieniami plastycznymi wykonanie ćwiczeń i prac plastycznych, </w:t>
      </w:r>
    </w:p>
    <w:p w14:paraId="0812489D" w14:textId="77777777" w:rsidR="00997987" w:rsidRDefault="007A44E4">
      <w:pPr>
        <w:numPr>
          <w:ilvl w:val="1"/>
          <w:numId w:val="1"/>
        </w:numPr>
        <w:spacing w:after="32" w:line="252" w:lineRule="auto"/>
        <w:ind w:right="295" w:hanging="360"/>
        <w:rPr>
          <w:rFonts w:ascii="Times New Roman" w:hAnsi="Times New Roman"/>
          <w:sz w:val="22"/>
          <w:szCs w:val="22"/>
        </w:rPr>
      </w:pPr>
      <w:r>
        <w:rPr>
          <w:rFonts w:ascii="Times New Roman" w:eastAsia="Calibri" w:hAnsi="Times New Roman" w:cs="Calibri"/>
        </w:rPr>
        <w:t xml:space="preserve">pełne przyswojenie wiadomości objętych programem nauczania, </w:t>
      </w:r>
    </w:p>
    <w:p w14:paraId="0812489E" w14:textId="77777777" w:rsidR="00997987" w:rsidRDefault="007A44E4">
      <w:pPr>
        <w:numPr>
          <w:ilvl w:val="1"/>
          <w:numId w:val="1"/>
        </w:numPr>
        <w:spacing w:after="32" w:line="252" w:lineRule="auto"/>
        <w:ind w:right="295" w:hanging="360"/>
        <w:rPr>
          <w:rFonts w:ascii="Times New Roman" w:hAnsi="Times New Roman"/>
          <w:sz w:val="22"/>
          <w:szCs w:val="22"/>
        </w:rPr>
      </w:pPr>
      <w:r>
        <w:rPr>
          <w:rFonts w:ascii="Times New Roman" w:eastAsia="Calibri" w:hAnsi="Times New Roman" w:cs="Calibri"/>
        </w:rPr>
        <w:t xml:space="preserve">poszerzanie wiedzy, uczestnictwo w konkursach plastycznych na terenie szkoły                             i poza nią, </w:t>
      </w:r>
    </w:p>
    <w:p w14:paraId="0812489F" w14:textId="77777777" w:rsidR="00997987" w:rsidRDefault="007A44E4">
      <w:pPr>
        <w:numPr>
          <w:ilvl w:val="1"/>
          <w:numId w:val="1"/>
        </w:numPr>
        <w:spacing w:after="32" w:line="252" w:lineRule="auto"/>
        <w:ind w:right="295" w:hanging="360"/>
        <w:rPr>
          <w:rFonts w:ascii="Times New Roman" w:hAnsi="Times New Roman"/>
          <w:sz w:val="22"/>
          <w:szCs w:val="22"/>
        </w:rPr>
      </w:pPr>
      <w:r>
        <w:rPr>
          <w:rFonts w:ascii="Times New Roman" w:eastAsia="Calibri" w:hAnsi="Times New Roman" w:cs="Calibri"/>
        </w:rPr>
        <w:t xml:space="preserve">prawidłowa organizacja pracy, wykorzystywanie wiadomości i umiejętności                        w zadaniach nietypowych,  </w:t>
      </w:r>
    </w:p>
    <w:p w14:paraId="081248A0" w14:textId="77777777" w:rsidR="00997987" w:rsidRDefault="007A44E4">
      <w:pPr>
        <w:numPr>
          <w:ilvl w:val="1"/>
          <w:numId w:val="1"/>
        </w:numPr>
        <w:spacing w:after="32" w:line="252" w:lineRule="auto"/>
        <w:ind w:right="295" w:hanging="360"/>
        <w:rPr>
          <w:rFonts w:ascii="Times New Roman" w:hAnsi="Times New Roman"/>
          <w:sz w:val="22"/>
          <w:szCs w:val="22"/>
        </w:rPr>
      </w:pPr>
      <w:r>
        <w:rPr>
          <w:rFonts w:ascii="Times New Roman" w:eastAsia="Calibri" w:hAnsi="Times New Roman" w:cs="Calibri"/>
        </w:rPr>
        <w:t xml:space="preserve">wykonywanie prac dodatkowych (dekoracji, plakatów), </w:t>
      </w:r>
    </w:p>
    <w:p w14:paraId="081248A1" w14:textId="77777777" w:rsidR="00997987" w:rsidRDefault="007A44E4">
      <w:pPr>
        <w:numPr>
          <w:ilvl w:val="1"/>
          <w:numId w:val="1"/>
        </w:numPr>
        <w:spacing w:after="1" w:line="252" w:lineRule="auto"/>
        <w:ind w:right="295" w:hanging="360"/>
        <w:rPr>
          <w:rFonts w:ascii="Times New Roman" w:hAnsi="Times New Roman"/>
          <w:sz w:val="22"/>
          <w:szCs w:val="22"/>
        </w:rPr>
      </w:pPr>
      <w:r>
        <w:rPr>
          <w:rFonts w:ascii="Times New Roman" w:eastAsia="Calibri" w:hAnsi="Times New Roman" w:cs="Calibri"/>
        </w:rPr>
        <w:t xml:space="preserve">wszystkie prace oddane w terminie, przygotowanie do zajęć;  </w:t>
      </w:r>
    </w:p>
    <w:p w14:paraId="081248A2" w14:textId="77777777" w:rsidR="00997987" w:rsidRDefault="007A44E4">
      <w:pPr>
        <w:spacing w:line="259" w:lineRule="auto"/>
        <w:ind w:left="720"/>
        <w:rPr>
          <w:rFonts w:ascii="Times New Roman" w:hAnsi="Times New Roman"/>
          <w:sz w:val="22"/>
          <w:szCs w:val="22"/>
        </w:rPr>
      </w:pPr>
      <w:r>
        <w:rPr>
          <w:rFonts w:ascii="Times New Roman" w:eastAsia="Calibri" w:hAnsi="Times New Roman" w:cs="Calibri"/>
          <w:b/>
        </w:rPr>
        <w:t xml:space="preserve"> </w:t>
      </w:r>
    </w:p>
    <w:p w14:paraId="081248A3" w14:textId="77777777" w:rsidR="00997987" w:rsidRDefault="007A44E4">
      <w:pPr>
        <w:spacing w:after="33" w:line="259" w:lineRule="auto"/>
        <w:ind w:left="715" w:hanging="10"/>
        <w:rPr>
          <w:rFonts w:ascii="Times New Roman" w:hAnsi="Times New Roman"/>
          <w:sz w:val="22"/>
          <w:szCs w:val="22"/>
        </w:rPr>
      </w:pPr>
      <w:r>
        <w:rPr>
          <w:rFonts w:ascii="Times New Roman" w:eastAsia="Calibri" w:hAnsi="Times New Roman" w:cs="Calibri"/>
          <w:b/>
        </w:rPr>
        <w:t xml:space="preserve">b/ ocena bardzo dobra (5)  </w:t>
      </w:r>
    </w:p>
    <w:p w14:paraId="081248A4" w14:textId="77777777" w:rsidR="00997987" w:rsidRDefault="007A44E4">
      <w:pPr>
        <w:numPr>
          <w:ilvl w:val="1"/>
          <w:numId w:val="1"/>
        </w:numPr>
        <w:spacing w:after="32" w:line="252" w:lineRule="auto"/>
        <w:ind w:right="295" w:hanging="360"/>
        <w:rPr>
          <w:rFonts w:ascii="Times New Roman" w:hAnsi="Times New Roman"/>
          <w:sz w:val="22"/>
          <w:szCs w:val="22"/>
        </w:rPr>
      </w:pPr>
      <w:r>
        <w:rPr>
          <w:rFonts w:ascii="Times New Roman" w:eastAsia="Calibri" w:hAnsi="Times New Roman" w:cs="Calibri"/>
        </w:rPr>
        <w:t xml:space="preserve">czynny udział w zajęciach lekcyjnych, estetyczne wykonywanie prac, ćwiczeń                                  w określonym czasie lub przed jego upływem,  </w:t>
      </w:r>
    </w:p>
    <w:p w14:paraId="081248A5" w14:textId="77777777" w:rsidR="00997987" w:rsidRDefault="007A44E4">
      <w:pPr>
        <w:numPr>
          <w:ilvl w:val="1"/>
          <w:numId w:val="1"/>
        </w:numPr>
        <w:spacing w:after="32" w:line="252" w:lineRule="auto"/>
        <w:ind w:right="295" w:hanging="360"/>
        <w:rPr>
          <w:rFonts w:ascii="Times New Roman" w:hAnsi="Times New Roman"/>
          <w:sz w:val="22"/>
          <w:szCs w:val="22"/>
        </w:rPr>
      </w:pPr>
      <w:r>
        <w:rPr>
          <w:rFonts w:ascii="Times New Roman" w:eastAsia="Calibri" w:hAnsi="Times New Roman" w:cs="Calibri"/>
        </w:rPr>
        <w:t xml:space="preserve">pełne przyswojenie wiadomości objętych programem nauczania,  </w:t>
      </w:r>
    </w:p>
    <w:p w14:paraId="081248A6" w14:textId="77777777" w:rsidR="00997987" w:rsidRDefault="007A44E4">
      <w:pPr>
        <w:numPr>
          <w:ilvl w:val="1"/>
          <w:numId w:val="1"/>
        </w:numPr>
        <w:spacing w:after="32" w:line="252" w:lineRule="auto"/>
        <w:ind w:right="295" w:hanging="360"/>
        <w:rPr>
          <w:rFonts w:ascii="Times New Roman" w:hAnsi="Times New Roman"/>
          <w:sz w:val="22"/>
          <w:szCs w:val="22"/>
        </w:rPr>
      </w:pPr>
      <w:r>
        <w:rPr>
          <w:rFonts w:ascii="Times New Roman" w:eastAsia="Calibri" w:hAnsi="Times New Roman" w:cs="Calibri"/>
        </w:rPr>
        <w:t xml:space="preserve">prawidłowa organizacja pracy,  </w:t>
      </w:r>
    </w:p>
    <w:p w14:paraId="081248A7" w14:textId="77777777" w:rsidR="00997987" w:rsidRDefault="007A44E4">
      <w:pPr>
        <w:numPr>
          <w:ilvl w:val="1"/>
          <w:numId w:val="1"/>
        </w:numPr>
        <w:spacing w:after="32" w:line="252" w:lineRule="auto"/>
        <w:ind w:right="295" w:hanging="360"/>
        <w:rPr>
          <w:rFonts w:ascii="Times New Roman" w:hAnsi="Times New Roman"/>
          <w:sz w:val="22"/>
          <w:szCs w:val="22"/>
        </w:rPr>
      </w:pPr>
      <w:r>
        <w:rPr>
          <w:rFonts w:ascii="Times New Roman" w:eastAsia="Calibri" w:hAnsi="Times New Roman" w:cs="Calibri"/>
        </w:rPr>
        <w:t xml:space="preserve">wykorzystywanie wiadomości i umiejętności w zadaniach nietypowych,  </w:t>
      </w:r>
    </w:p>
    <w:p w14:paraId="081248A8" w14:textId="77777777" w:rsidR="00997987" w:rsidRDefault="007A44E4">
      <w:pPr>
        <w:numPr>
          <w:ilvl w:val="1"/>
          <w:numId w:val="1"/>
        </w:numPr>
        <w:spacing w:after="32" w:line="252" w:lineRule="auto"/>
        <w:ind w:right="295" w:hanging="360"/>
        <w:rPr>
          <w:rFonts w:ascii="Times New Roman" w:hAnsi="Times New Roman"/>
          <w:sz w:val="22"/>
          <w:szCs w:val="22"/>
        </w:rPr>
      </w:pPr>
      <w:r>
        <w:rPr>
          <w:rFonts w:ascii="Times New Roman" w:eastAsia="Calibri" w:hAnsi="Times New Roman" w:cs="Calibri"/>
        </w:rPr>
        <w:t xml:space="preserve">wykonywanie prac dodatkowych,  </w:t>
      </w:r>
    </w:p>
    <w:p w14:paraId="081248A9" w14:textId="77777777" w:rsidR="00997987" w:rsidRDefault="007A44E4">
      <w:pPr>
        <w:numPr>
          <w:ilvl w:val="1"/>
          <w:numId w:val="1"/>
        </w:numPr>
        <w:spacing w:after="32" w:line="252" w:lineRule="auto"/>
        <w:ind w:right="295" w:hanging="360"/>
        <w:rPr>
          <w:rFonts w:ascii="Times New Roman" w:hAnsi="Times New Roman"/>
          <w:sz w:val="22"/>
          <w:szCs w:val="22"/>
        </w:rPr>
      </w:pPr>
      <w:r>
        <w:rPr>
          <w:rFonts w:ascii="Times New Roman" w:eastAsia="Calibri" w:hAnsi="Times New Roman" w:cs="Calibri"/>
        </w:rPr>
        <w:t xml:space="preserve">wszystkie prace oddane w terminie,  </w:t>
      </w:r>
    </w:p>
    <w:p w14:paraId="081248AA" w14:textId="77777777" w:rsidR="00997987" w:rsidRDefault="007A44E4">
      <w:pPr>
        <w:numPr>
          <w:ilvl w:val="1"/>
          <w:numId w:val="1"/>
        </w:numPr>
        <w:spacing w:after="1" w:line="252" w:lineRule="auto"/>
        <w:ind w:right="295" w:hanging="360"/>
        <w:rPr>
          <w:rFonts w:ascii="Times New Roman" w:hAnsi="Times New Roman"/>
          <w:sz w:val="22"/>
          <w:szCs w:val="22"/>
        </w:rPr>
      </w:pPr>
      <w:r>
        <w:rPr>
          <w:rFonts w:ascii="Times New Roman" w:eastAsia="Calibri" w:hAnsi="Times New Roman" w:cs="Calibri"/>
        </w:rPr>
        <w:t xml:space="preserve">przygotowywanie się do zajęć;  </w:t>
      </w:r>
    </w:p>
    <w:p w14:paraId="081248AB" w14:textId="77777777" w:rsidR="00997987" w:rsidRDefault="007A44E4">
      <w:pPr>
        <w:spacing w:line="259" w:lineRule="auto"/>
        <w:ind w:left="720"/>
        <w:rPr>
          <w:rFonts w:ascii="Times New Roman" w:hAnsi="Times New Roman"/>
          <w:sz w:val="22"/>
          <w:szCs w:val="22"/>
        </w:rPr>
      </w:pPr>
      <w:r>
        <w:rPr>
          <w:rFonts w:ascii="Times New Roman" w:eastAsia="Calibri" w:hAnsi="Times New Roman" w:cs="Calibri"/>
          <w:b/>
        </w:rPr>
        <w:t xml:space="preserve"> </w:t>
      </w:r>
    </w:p>
    <w:p w14:paraId="081248AC" w14:textId="77777777" w:rsidR="00997987" w:rsidRDefault="007A44E4">
      <w:pPr>
        <w:spacing w:after="33" w:line="259" w:lineRule="auto"/>
        <w:ind w:left="715" w:hanging="10"/>
        <w:rPr>
          <w:rFonts w:ascii="Times New Roman" w:hAnsi="Times New Roman"/>
          <w:sz w:val="22"/>
          <w:szCs w:val="22"/>
        </w:rPr>
      </w:pPr>
      <w:r>
        <w:rPr>
          <w:rFonts w:ascii="Times New Roman" w:eastAsia="Calibri" w:hAnsi="Times New Roman" w:cs="Calibri"/>
          <w:b/>
        </w:rPr>
        <w:t xml:space="preserve">c/ ocena dobra (4) </w:t>
      </w:r>
    </w:p>
    <w:p w14:paraId="081248AD" w14:textId="77777777" w:rsidR="00997987" w:rsidRDefault="007A44E4">
      <w:pPr>
        <w:numPr>
          <w:ilvl w:val="1"/>
          <w:numId w:val="1"/>
        </w:numPr>
        <w:spacing w:after="32" w:line="252" w:lineRule="auto"/>
        <w:ind w:right="295" w:hanging="360"/>
        <w:rPr>
          <w:rFonts w:ascii="Times New Roman" w:hAnsi="Times New Roman"/>
          <w:sz w:val="22"/>
          <w:szCs w:val="22"/>
        </w:rPr>
      </w:pPr>
      <w:r>
        <w:rPr>
          <w:rFonts w:ascii="Times New Roman" w:eastAsia="Calibri" w:hAnsi="Times New Roman" w:cs="Calibri"/>
        </w:rPr>
        <w:t xml:space="preserve">gotowość i zabieranie głosu w dyskusji na tematy zaproponowane przez nauczyciela lub wykonywanych przez siebie i kolegów dziełach plastycznych, </w:t>
      </w:r>
    </w:p>
    <w:p w14:paraId="081248AE" w14:textId="77777777" w:rsidR="00997987" w:rsidRDefault="007A44E4">
      <w:pPr>
        <w:numPr>
          <w:ilvl w:val="1"/>
          <w:numId w:val="1"/>
        </w:numPr>
        <w:spacing w:after="32" w:line="252" w:lineRule="auto"/>
        <w:ind w:right="295" w:hanging="360"/>
        <w:rPr>
          <w:rFonts w:ascii="Times New Roman" w:hAnsi="Times New Roman"/>
          <w:sz w:val="22"/>
          <w:szCs w:val="22"/>
        </w:rPr>
      </w:pPr>
      <w:r>
        <w:rPr>
          <w:rFonts w:ascii="Times New Roman" w:eastAsia="Calibri" w:hAnsi="Times New Roman" w:cs="Calibri"/>
        </w:rPr>
        <w:t xml:space="preserve">przyswojenie wiedzy i umiejętności i wykorzystanie jej w sytuacjach typowych, wykonywanie ćwiczeń objętych programem nauczania,  </w:t>
      </w:r>
    </w:p>
    <w:p w14:paraId="081248AF" w14:textId="77777777" w:rsidR="00997987" w:rsidRDefault="007A44E4">
      <w:pPr>
        <w:numPr>
          <w:ilvl w:val="1"/>
          <w:numId w:val="1"/>
        </w:numPr>
        <w:spacing w:after="1" w:line="252" w:lineRule="auto"/>
        <w:ind w:right="295" w:hanging="360"/>
        <w:rPr>
          <w:rFonts w:ascii="Times New Roman" w:hAnsi="Times New Roman"/>
          <w:sz w:val="22"/>
          <w:szCs w:val="22"/>
        </w:rPr>
      </w:pPr>
      <w:r>
        <w:rPr>
          <w:rFonts w:ascii="Times New Roman" w:eastAsia="Calibri" w:hAnsi="Times New Roman" w:cs="Calibri"/>
        </w:rPr>
        <w:t xml:space="preserve">prace staranne i estetyczne;  </w:t>
      </w:r>
    </w:p>
    <w:p w14:paraId="081248B0" w14:textId="77777777" w:rsidR="00997987" w:rsidRDefault="007A44E4">
      <w:pPr>
        <w:spacing w:line="259" w:lineRule="auto"/>
        <w:ind w:left="720"/>
        <w:rPr>
          <w:rFonts w:ascii="Times New Roman" w:hAnsi="Times New Roman"/>
          <w:sz w:val="22"/>
          <w:szCs w:val="22"/>
        </w:rPr>
      </w:pPr>
      <w:r>
        <w:rPr>
          <w:rFonts w:ascii="Times New Roman" w:eastAsia="Calibri" w:hAnsi="Times New Roman" w:cs="Calibri"/>
          <w:b/>
        </w:rPr>
        <w:t xml:space="preserve"> </w:t>
      </w:r>
    </w:p>
    <w:p w14:paraId="081248B1" w14:textId="77777777" w:rsidR="00997987" w:rsidRDefault="007A44E4">
      <w:pPr>
        <w:spacing w:after="33" w:line="259" w:lineRule="auto"/>
        <w:ind w:left="715" w:hanging="10"/>
        <w:rPr>
          <w:rFonts w:ascii="Times New Roman" w:hAnsi="Times New Roman"/>
          <w:sz w:val="22"/>
          <w:szCs w:val="22"/>
        </w:rPr>
      </w:pPr>
      <w:r>
        <w:rPr>
          <w:rFonts w:ascii="Times New Roman" w:eastAsia="Calibri" w:hAnsi="Times New Roman" w:cs="Calibri"/>
          <w:b/>
        </w:rPr>
        <w:t xml:space="preserve">d/ ocena dostateczna (3)  </w:t>
      </w:r>
    </w:p>
    <w:p w14:paraId="081248B2" w14:textId="77777777" w:rsidR="00997987" w:rsidRDefault="007A44E4">
      <w:pPr>
        <w:numPr>
          <w:ilvl w:val="1"/>
          <w:numId w:val="1"/>
        </w:numPr>
        <w:spacing w:after="32" w:line="252" w:lineRule="auto"/>
        <w:ind w:right="295" w:hanging="360"/>
        <w:rPr>
          <w:rFonts w:ascii="Times New Roman" w:hAnsi="Times New Roman"/>
          <w:sz w:val="22"/>
          <w:szCs w:val="22"/>
        </w:rPr>
      </w:pPr>
      <w:r>
        <w:rPr>
          <w:rFonts w:ascii="Times New Roman" w:eastAsia="Calibri" w:hAnsi="Times New Roman" w:cs="Calibri"/>
        </w:rPr>
        <w:t xml:space="preserve">podstawowe opanowanie materiału zawartego w programie nauczania,  </w:t>
      </w:r>
    </w:p>
    <w:p w14:paraId="081248B3" w14:textId="77777777" w:rsidR="00997987" w:rsidRDefault="007A44E4">
      <w:pPr>
        <w:numPr>
          <w:ilvl w:val="1"/>
          <w:numId w:val="1"/>
        </w:numPr>
        <w:spacing w:after="32" w:line="252" w:lineRule="auto"/>
        <w:ind w:right="295" w:hanging="360"/>
        <w:rPr>
          <w:rFonts w:ascii="Times New Roman" w:hAnsi="Times New Roman"/>
          <w:sz w:val="22"/>
          <w:szCs w:val="22"/>
        </w:rPr>
      </w:pPr>
      <w:r>
        <w:rPr>
          <w:rFonts w:ascii="Times New Roman" w:eastAsia="Calibri" w:hAnsi="Times New Roman" w:cs="Calibri"/>
        </w:rPr>
        <w:t xml:space="preserve">trudności z zastosowaniem, wykorzystaniem wiedzy teoretycznej podczas wykonywania pracy, </w:t>
      </w:r>
    </w:p>
    <w:p w14:paraId="081248B4" w14:textId="77777777" w:rsidR="00997987" w:rsidRDefault="007A44E4">
      <w:pPr>
        <w:numPr>
          <w:ilvl w:val="1"/>
          <w:numId w:val="1"/>
        </w:numPr>
        <w:spacing w:after="1" w:line="252" w:lineRule="auto"/>
        <w:ind w:right="295" w:hanging="360"/>
        <w:rPr>
          <w:rFonts w:ascii="Times New Roman" w:hAnsi="Times New Roman"/>
          <w:sz w:val="22"/>
          <w:szCs w:val="22"/>
        </w:rPr>
      </w:pPr>
      <w:r>
        <w:rPr>
          <w:rFonts w:ascii="Times New Roman" w:eastAsia="Calibri" w:hAnsi="Times New Roman" w:cs="Calibri"/>
        </w:rPr>
        <w:t xml:space="preserve">prace niestaranne i nieestetyczne; </w:t>
      </w:r>
    </w:p>
    <w:p w14:paraId="081248B5" w14:textId="77777777" w:rsidR="00997987" w:rsidRDefault="007A44E4">
      <w:pPr>
        <w:spacing w:line="259" w:lineRule="auto"/>
        <w:ind w:left="720"/>
        <w:rPr>
          <w:rFonts w:ascii="Times New Roman" w:hAnsi="Times New Roman"/>
          <w:sz w:val="22"/>
          <w:szCs w:val="22"/>
        </w:rPr>
      </w:pPr>
      <w:r>
        <w:rPr>
          <w:rFonts w:ascii="Times New Roman" w:eastAsia="Calibri" w:hAnsi="Times New Roman" w:cs="Calibri"/>
          <w:b/>
        </w:rPr>
        <w:t xml:space="preserve">  </w:t>
      </w:r>
    </w:p>
    <w:p w14:paraId="081248B6" w14:textId="77777777" w:rsidR="00997987" w:rsidRDefault="007A44E4">
      <w:pPr>
        <w:spacing w:after="33" w:line="259" w:lineRule="auto"/>
        <w:ind w:left="715" w:hanging="10"/>
        <w:rPr>
          <w:rFonts w:ascii="Times New Roman" w:hAnsi="Times New Roman"/>
          <w:sz w:val="22"/>
          <w:szCs w:val="22"/>
        </w:rPr>
      </w:pPr>
      <w:r>
        <w:rPr>
          <w:rFonts w:ascii="Times New Roman" w:eastAsia="Calibri" w:hAnsi="Times New Roman" w:cs="Calibri"/>
          <w:b/>
        </w:rPr>
        <w:t xml:space="preserve">e/ ocena dopuszczająca (2)  </w:t>
      </w:r>
    </w:p>
    <w:p w14:paraId="081248B7" w14:textId="77777777" w:rsidR="00997987" w:rsidRDefault="007A44E4">
      <w:pPr>
        <w:numPr>
          <w:ilvl w:val="1"/>
          <w:numId w:val="1"/>
        </w:numPr>
        <w:spacing w:after="32" w:line="252" w:lineRule="auto"/>
        <w:ind w:right="295" w:hanging="360"/>
        <w:rPr>
          <w:rFonts w:ascii="Times New Roman" w:hAnsi="Times New Roman"/>
          <w:sz w:val="22"/>
          <w:szCs w:val="22"/>
        </w:rPr>
      </w:pPr>
      <w:r>
        <w:rPr>
          <w:rFonts w:ascii="Times New Roman" w:eastAsia="Calibri" w:hAnsi="Times New Roman" w:cs="Calibri"/>
        </w:rPr>
        <w:t xml:space="preserve">spore luki w wiadomościach (minimum programowe), </w:t>
      </w:r>
    </w:p>
    <w:p w14:paraId="081248B8" w14:textId="77777777" w:rsidR="00997987" w:rsidRDefault="007A44E4">
      <w:pPr>
        <w:numPr>
          <w:ilvl w:val="1"/>
          <w:numId w:val="1"/>
        </w:numPr>
        <w:spacing w:after="32" w:line="252" w:lineRule="auto"/>
        <w:ind w:right="295" w:hanging="360"/>
        <w:rPr>
          <w:rFonts w:ascii="Times New Roman" w:hAnsi="Times New Roman"/>
          <w:sz w:val="22"/>
          <w:szCs w:val="22"/>
        </w:rPr>
      </w:pPr>
      <w:r>
        <w:rPr>
          <w:rFonts w:ascii="Times New Roman" w:eastAsia="Calibri" w:hAnsi="Times New Roman" w:cs="Calibri"/>
        </w:rPr>
        <w:t xml:space="preserve">brak zaangażowania w pracę na lekcjach,  </w:t>
      </w:r>
    </w:p>
    <w:p w14:paraId="081248B9" w14:textId="77777777" w:rsidR="00997987" w:rsidRDefault="007A44E4">
      <w:pPr>
        <w:numPr>
          <w:ilvl w:val="1"/>
          <w:numId w:val="1"/>
        </w:numPr>
        <w:spacing w:after="32" w:line="252" w:lineRule="auto"/>
        <w:ind w:right="295" w:hanging="360"/>
        <w:rPr>
          <w:rFonts w:ascii="Times New Roman" w:hAnsi="Times New Roman"/>
          <w:sz w:val="22"/>
          <w:szCs w:val="22"/>
        </w:rPr>
      </w:pPr>
      <w:r>
        <w:rPr>
          <w:rFonts w:ascii="Times New Roman" w:eastAsia="Calibri" w:hAnsi="Times New Roman" w:cs="Calibri"/>
        </w:rPr>
        <w:t xml:space="preserve">zgodne z tematem, ale nieestetyczne wykonywanie prac, </w:t>
      </w:r>
    </w:p>
    <w:p w14:paraId="081248BA" w14:textId="77777777" w:rsidR="00997987" w:rsidRDefault="007A44E4">
      <w:pPr>
        <w:numPr>
          <w:ilvl w:val="1"/>
          <w:numId w:val="1"/>
        </w:numPr>
        <w:spacing w:after="1" w:line="252" w:lineRule="auto"/>
        <w:ind w:right="295" w:hanging="360"/>
        <w:rPr>
          <w:rFonts w:ascii="Times New Roman" w:hAnsi="Times New Roman"/>
          <w:sz w:val="22"/>
          <w:szCs w:val="22"/>
        </w:rPr>
      </w:pPr>
      <w:r>
        <w:rPr>
          <w:rFonts w:ascii="Times New Roman" w:eastAsia="Calibri" w:hAnsi="Times New Roman" w:cs="Calibri"/>
        </w:rPr>
        <w:t xml:space="preserve">częste nieprzygotowanie do lekcji; </w:t>
      </w:r>
    </w:p>
    <w:p w14:paraId="081248BB" w14:textId="77777777" w:rsidR="00997987" w:rsidRDefault="007A44E4">
      <w:pPr>
        <w:spacing w:line="259" w:lineRule="auto"/>
        <w:ind w:left="720"/>
        <w:rPr>
          <w:rFonts w:ascii="Times New Roman" w:hAnsi="Times New Roman"/>
          <w:sz w:val="22"/>
          <w:szCs w:val="22"/>
        </w:rPr>
      </w:pPr>
      <w:r>
        <w:rPr>
          <w:rFonts w:ascii="Times New Roman" w:eastAsia="Calibri" w:hAnsi="Times New Roman" w:cs="Calibri"/>
          <w:b/>
        </w:rPr>
        <w:t xml:space="preserve"> </w:t>
      </w:r>
    </w:p>
    <w:p w14:paraId="081248BC" w14:textId="77777777" w:rsidR="00997987" w:rsidRDefault="007A44E4">
      <w:pPr>
        <w:spacing w:after="33" w:line="259" w:lineRule="auto"/>
        <w:ind w:left="715" w:hanging="10"/>
        <w:rPr>
          <w:rFonts w:ascii="Times New Roman" w:hAnsi="Times New Roman"/>
          <w:sz w:val="22"/>
          <w:szCs w:val="22"/>
        </w:rPr>
      </w:pPr>
      <w:r>
        <w:rPr>
          <w:rFonts w:ascii="Times New Roman" w:eastAsia="Calibri" w:hAnsi="Times New Roman" w:cs="Calibri"/>
          <w:b/>
        </w:rPr>
        <w:t xml:space="preserve"> f/ ocena niedostateczna (1) </w:t>
      </w:r>
    </w:p>
    <w:p w14:paraId="081248BD" w14:textId="77777777" w:rsidR="00997987" w:rsidRDefault="007A44E4">
      <w:pPr>
        <w:numPr>
          <w:ilvl w:val="1"/>
          <w:numId w:val="1"/>
        </w:numPr>
        <w:spacing w:after="32" w:line="252" w:lineRule="auto"/>
        <w:ind w:right="295" w:hanging="360"/>
        <w:rPr>
          <w:rFonts w:ascii="Times New Roman" w:hAnsi="Times New Roman"/>
          <w:sz w:val="22"/>
          <w:szCs w:val="22"/>
        </w:rPr>
      </w:pPr>
      <w:r>
        <w:rPr>
          <w:rFonts w:ascii="Times New Roman" w:eastAsia="Calibri" w:hAnsi="Times New Roman" w:cs="Calibri"/>
        </w:rPr>
        <w:t xml:space="preserve">nieopanowane wiadomości i umiejętności zawarte w programie nauczania, </w:t>
      </w:r>
    </w:p>
    <w:p w14:paraId="081248BE" w14:textId="77777777" w:rsidR="00997987" w:rsidRDefault="007A44E4">
      <w:pPr>
        <w:spacing w:after="32" w:line="252" w:lineRule="auto"/>
        <w:ind w:left="1425" w:right="295"/>
        <w:rPr>
          <w:rFonts w:ascii="Times New Roman" w:hAnsi="Times New Roman"/>
          <w:sz w:val="22"/>
          <w:szCs w:val="22"/>
        </w:rPr>
      </w:pPr>
      <w:r>
        <w:rPr>
          <w:rFonts w:ascii="Times New Roman" w:eastAsia="Wingdings" w:hAnsi="Times New Roman" w:cs="Wingdings"/>
        </w:rPr>
        <w:t></w:t>
      </w:r>
      <w:r>
        <w:rPr>
          <w:rFonts w:ascii="Times New Roman" w:eastAsia="Arial" w:hAnsi="Times New Roman" w:cs="Arial"/>
        </w:rPr>
        <w:t xml:space="preserve">  </w:t>
      </w:r>
      <w:r>
        <w:rPr>
          <w:rFonts w:ascii="Times New Roman" w:eastAsia="Calibri" w:hAnsi="Times New Roman" w:cs="Calibri"/>
        </w:rPr>
        <w:t xml:space="preserve">brak zaangażowania i chęci do pracy, notoryczne nieprzygotowanie do zajęć, </w:t>
      </w:r>
    </w:p>
    <w:p w14:paraId="081248BF" w14:textId="77777777" w:rsidR="00997987" w:rsidRDefault="007A44E4">
      <w:pPr>
        <w:spacing w:after="32" w:line="252" w:lineRule="auto"/>
        <w:ind w:left="1425" w:right="295"/>
        <w:rPr>
          <w:rFonts w:ascii="Times New Roman" w:hAnsi="Times New Roman"/>
          <w:sz w:val="22"/>
          <w:szCs w:val="22"/>
        </w:rPr>
      </w:pPr>
      <w:r>
        <w:rPr>
          <w:rFonts w:ascii="Times New Roman" w:eastAsia="Wingdings" w:hAnsi="Times New Roman" w:cs="Wingdings"/>
        </w:rPr>
        <w:t></w:t>
      </w:r>
      <w:r>
        <w:rPr>
          <w:rFonts w:ascii="Times New Roman" w:eastAsia="Arial" w:hAnsi="Times New Roman" w:cs="Arial"/>
        </w:rPr>
        <w:t xml:space="preserve">  </w:t>
      </w:r>
      <w:r>
        <w:rPr>
          <w:rFonts w:ascii="Times New Roman" w:eastAsia="Calibri" w:hAnsi="Times New Roman" w:cs="Calibri"/>
        </w:rPr>
        <w:t xml:space="preserve">nieterminowe oddanie prac do oceny. </w:t>
      </w:r>
    </w:p>
    <w:p w14:paraId="081248C0" w14:textId="77777777" w:rsidR="00997987" w:rsidRDefault="00997987">
      <w:pPr>
        <w:spacing w:after="4" w:line="259" w:lineRule="auto"/>
        <w:ind w:left="715"/>
        <w:rPr>
          <w:rFonts w:ascii="Times New Roman" w:hAnsi="Times New Roman"/>
        </w:rPr>
      </w:pPr>
    </w:p>
    <w:p w14:paraId="081248C1" w14:textId="77777777" w:rsidR="00997987" w:rsidRDefault="007A44E4">
      <w:pPr>
        <w:spacing w:after="4" w:line="259" w:lineRule="auto"/>
        <w:ind w:left="715"/>
        <w:rPr>
          <w:rFonts w:ascii="Times New Roman" w:hAnsi="Times New Roman"/>
        </w:rPr>
      </w:pPr>
      <w:r>
        <w:rPr>
          <w:rFonts w:ascii="Times New Roman" w:hAnsi="Times New Roman"/>
          <w:b/>
        </w:rPr>
        <w:lastRenderedPageBreak/>
        <w:t xml:space="preserve">WYMAGANIA EDUKACYJNE </w:t>
      </w:r>
    </w:p>
    <w:p w14:paraId="081248C2" w14:textId="77777777" w:rsidR="00997987" w:rsidRDefault="007A44E4">
      <w:pPr>
        <w:spacing w:line="259" w:lineRule="auto"/>
        <w:ind w:left="720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 </w:t>
      </w:r>
    </w:p>
    <w:p w14:paraId="081248C3" w14:textId="77777777" w:rsidR="00997987" w:rsidRDefault="007A44E4">
      <w:pPr>
        <w:spacing w:after="3"/>
        <w:ind w:left="715" w:right="318" w:hanging="1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 klasie IV uczniowie poznają poszczególne elementy języka sztuki, takie jak: linia, kontur, plama barwna, gama barw, faktura, kompozycja, światłocień, perspektywa. Podczas lekcji podejmują działania plastyczne związane z poznawaniem poszczególnych zagadnień. Ćwiczenia praktyczne wykonywać będą przy użyciu różnorodnych technik plastycznych, zarówno rysunkowych, jak i malarskich. Proponowane w realizacji tematów techniki  i narzędzia plastyczne dają uczniom możliwość korzystania z różnorodnych rozwiązań. Uczniowie na lekcjach plastyki rozwijać będą wyobraźnię i kreatywność artystyczną. </w:t>
      </w:r>
    </w:p>
    <w:p w14:paraId="081248C4" w14:textId="77777777" w:rsidR="00997987" w:rsidRDefault="007A44E4">
      <w:pPr>
        <w:spacing w:after="3" w:line="259" w:lineRule="auto"/>
        <w:ind w:left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14:paraId="081248C5" w14:textId="77777777" w:rsidR="00997987" w:rsidRDefault="007A44E4">
      <w:pPr>
        <w:spacing w:after="4" w:line="259" w:lineRule="auto"/>
        <w:ind w:left="715" w:hanging="10"/>
        <w:rPr>
          <w:rFonts w:ascii="Times New Roman" w:hAnsi="Times New Roman"/>
        </w:rPr>
      </w:pPr>
      <w:r>
        <w:rPr>
          <w:rFonts w:ascii="Times New Roman" w:hAnsi="Times New Roman"/>
          <w:b/>
        </w:rPr>
        <w:t>Wymagania edukacyjne podstawowe i ponadpodstawowe:</w:t>
      </w:r>
      <w:r>
        <w:rPr>
          <w:rFonts w:ascii="Times New Roman" w:hAnsi="Times New Roman"/>
        </w:rPr>
        <w:t xml:space="preserve"> </w:t>
      </w:r>
    </w:p>
    <w:p w14:paraId="081248C6" w14:textId="77777777" w:rsidR="00997987" w:rsidRDefault="007A44E4">
      <w:pPr>
        <w:spacing w:after="36" w:line="259" w:lineRule="auto"/>
        <w:ind w:left="715" w:hanging="10"/>
        <w:rPr>
          <w:rFonts w:ascii="Times New Roman" w:hAnsi="Times New Roman"/>
        </w:rPr>
      </w:pPr>
      <w:r>
        <w:rPr>
          <w:rFonts w:ascii="Times New Roman" w:hAnsi="Times New Roman"/>
          <w:b/>
          <w:u w:val="single" w:color="000000"/>
        </w:rPr>
        <w:t>a/wymagania podstawowe:</w:t>
      </w:r>
      <w:r>
        <w:rPr>
          <w:rFonts w:ascii="Times New Roman" w:hAnsi="Times New Roman"/>
          <w:b/>
        </w:rPr>
        <w:t xml:space="preserve"> </w:t>
      </w:r>
    </w:p>
    <w:p w14:paraId="081248C7" w14:textId="77777777" w:rsidR="00997987" w:rsidRDefault="007A44E4">
      <w:pPr>
        <w:numPr>
          <w:ilvl w:val="0"/>
          <w:numId w:val="4"/>
        </w:numPr>
        <w:ind w:right="318" w:hanging="13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wymienia elementy plastyczne kształtujące otoczenie,  </w:t>
      </w:r>
    </w:p>
    <w:p w14:paraId="081248C8" w14:textId="77777777" w:rsidR="00997987" w:rsidRDefault="007A44E4">
      <w:pPr>
        <w:numPr>
          <w:ilvl w:val="0"/>
          <w:numId w:val="4"/>
        </w:numPr>
        <w:spacing w:after="3"/>
        <w:ind w:right="318" w:hanging="13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określa </w:t>
      </w:r>
      <w:r>
        <w:rPr>
          <w:rFonts w:ascii="Times New Roman" w:hAnsi="Times New Roman"/>
          <w:b/>
        </w:rPr>
        <w:t>rolę plastyki</w:t>
      </w:r>
      <w:r>
        <w:rPr>
          <w:rFonts w:ascii="Times New Roman" w:hAnsi="Times New Roman"/>
        </w:rPr>
        <w:t xml:space="preserve"> w najbliższym otoczeniu, </w:t>
      </w:r>
    </w:p>
    <w:p w14:paraId="081248C9" w14:textId="77777777" w:rsidR="00997987" w:rsidRDefault="007A44E4">
      <w:pPr>
        <w:numPr>
          <w:ilvl w:val="0"/>
          <w:numId w:val="4"/>
        </w:numPr>
        <w:spacing w:after="37" w:line="259" w:lineRule="auto"/>
        <w:ind w:right="318" w:hanging="13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wymienia </w:t>
      </w:r>
      <w:r>
        <w:rPr>
          <w:rFonts w:ascii="Times New Roman" w:hAnsi="Times New Roman"/>
          <w:b/>
        </w:rPr>
        <w:t>podstawowe terminy plastyczne</w:t>
      </w:r>
      <w:r>
        <w:rPr>
          <w:rFonts w:ascii="Times New Roman" w:hAnsi="Times New Roman"/>
        </w:rPr>
        <w:t xml:space="preserve">,  </w:t>
      </w:r>
    </w:p>
    <w:p w14:paraId="081248CA" w14:textId="77777777" w:rsidR="00997987" w:rsidRDefault="007A44E4">
      <w:pPr>
        <w:numPr>
          <w:ilvl w:val="0"/>
          <w:numId w:val="4"/>
        </w:numPr>
        <w:ind w:right="318" w:hanging="13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wyodrębnia w naturze elementy abecadła plastycznego,  </w:t>
      </w:r>
    </w:p>
    <w:p w14:paraId="081248CB" w14:textId="77777777" w:rsidR="00997987" w:rsidRDefault="007A44E4">
      <w:pPr>
        <w:numPr>
          <w:ilvl w:val="0"/>
          <w:numId w:val="4"/>
        </w:numPr>
        <w:ind w:right="318" w:hanging="13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wskazuje i porównuje wybrane elementy abecadła plastycznego w naturze i w pracy plastycznej,  </w:t>
      </w:r>
    </w:p>
    <w:p w14:paraId="081248CC" w14:textId="77777777" w:rsidR="00997987" w:rsidRDefault="007A44E4">
      <w:pPr>
        <w:numPr>
          <w:ilvl w:val="0"/>
          <w:numId w:val="4"/>
        </w:numPr>
        <w:ind w:right="318" w:hanging="13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przedstawia fragment otoczenia na płaszczyźnie,  </w:t>
      </w:r>
    </w:p>
    <w:p w14:paraId="081248CD" w14:textId="77777777" w:rsidR="00997987" w:rsidRDefault="007A44E4">
      <w:pPr>
        <w:numPr>
          <w:ilvl w:val="0"/>
          <w:numId w:val="4"/>
        </w:numPr>
        <w:ind w:right="318" w:hanging="13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wymienia podstawowe </w:t>
      </w:r>
      <w:r>
        <w:rPr>
          <w:rFonts w:ascii="Times New Roman" w:hAnsi="Times New Roman"/>
          <w:b/>
        </w:rPr>
        <w:t>narzędzia rysunkowe</w:t>
      </w:r>
      <w:r>
        <w:rPr>
          <w:rFonts w:ascii="Times New Roman" w:hAnsi="Times New Roman"/>
        </w:rPr>
        <w:t xml:space="preserve"> i podłoża,  </w:t>
      </w:r>
    </w:p>
    <w:p w14:paraId="081248CE" w14:textId="77777777" w:rsidR="00997987" w:rsidRDefault="007A44E4">
      <w:pPr>
        <w:numPr>
          <w:ilvl w:val="0"/>
          <w:numId w:val="4"/>
        </w:numPr>
        <w:ind w:right="318" w:hanging="13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utrzymuje w ładzie swój warsztat pracy, </w:t>
      </w:r>
    </w:p>
    <w:p w14:paraId="081248CF" w14:textId="77777777" w:rsidR="00997987" w:rsidRDefault="007A44E4">
      <w:pPr>
        <w:numPr>
          <w:ilvl w:val="0"/>
          <w:numId w:val="4"/>
        </w:numPr>
        <w:ind w:right="318" w:hanging="13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wyjaśnia, co to jest </w:t>
      </w:r>
      <w:r>
        <w:rPr>
          <w:rFonts w:ascii="Times New Roman" w:hAnsi="Times New Roman"/>
          <w:b/>
        </w:rPr>
        <w:t>walor i plama</w:t>
      </w:r>
      <w:r>
        <w:rPr>
          <w:rFonts w:ascii="Times New Roman" w:hAnsi="Times New Roman"/>
        </w:rPr>
        <w:t xml:space="preserve"> walorowa,  </w:t>
      </w:r>
    </w:p>
    <w:p w14:paraId="081248D0" w14:textId="77777777" w:rsidR="00997987" w:rsidRDefault="007A44E4">
      <w:pPr>
        <w:numPr>
          <w:ilvl w:val="0"/>
          <w:numId w:val="4"/>
        </w:numPr>
        <w:ind w:right="318" w:hanging="13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stosuje w działaniach plastycznych plamy o odmiennym charakterze, </w:t>
      </w:r>
    </w:p>
    <w:p w14:paraId="081248D1" w14:textId="77777777" w:rsidR="00997987" w:rsidRDefault="007A44E4">
      <w:pPr>
        <w:numPr>
          <w:ilvl w:val="0"/>
          <w:numId w:val="4"/>
        </w:numPr>
        <w:ind w:right="318" w:hanging="13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wyjaśnia, co to jest </w:t>
      </w:r>
      <w:r>
        <w:rPr>
          <w:rFonts w:ascii="Times New Roman" w:hAnsi="Times New Roman"/>
          <w:b/>
        </w:rPr>
        <w:t>światłocień</w:t>
      </w:r>
      <w:r>
        <w:rPr>
          <w:rFonts w:ascii="Times New Roman" w:hAnsi="Times New Roman"/>
        </w:rPr>
        <w:t xml:space="preserve"> i objaśnia rolę światłocienia w rysunku, </w:t>
      </w:r>
    </w:p>
    <w:p w14:paraId="081248D2" w14:textId="77777777" w:rsidR="00997987" w:rsidRDefault="007A44E4">
      <w:pPr>
        <w:ind w:left="715" w:right="318" w:hanging="10"/>
        <w:rPr>
          <w:rFonts w:ascii="Times New Roman" w:hAnsi="Times New Roman"/>
        </w:rPr>
      </w:pPr>
      <w:r>
        <w:rPr>
          <w:rFonts w:ascii="Times New Roman" w:hAnsi="Times New Roman"/>
        </w:rPr>
        <w:t>•zna podstawowe sposoby ukazywania przestrzeni na płaszczyźnie (</w:t>
      </w:r>
      <w:r>
        <w:rPr>
          <w:rFonts w:ascii="Times New Roman" w:hAnsi="Times New Roman"/>
          <w:b/>
        </w:rPr>
        <w:t>perspektywa</w:t>
      </w:r>
      <w:r>
        <w:rPr>
          <w:rFonts w:ascii="Times New Roman" w:hAnsi="Times New Roman"/>
        </w:rPr>
        <w:t xml:space="preserve">),  </w:t>
      </w:r>
    </w:p>
    <w:p w14:paraId="081248D3" w14:textId="77777777" w:rsidR="00997987" w:rsidRDefault="007A44E4">
      <w:pPr>
        <w:numPr>
          <w:ilvl w:val="0"/>
          <w:numId w:val="4"/>
        </w:numPr>
        <w:spacing w:after="10"/>
        <w:ind w:right="318" w:hanging="13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rysuje prosty przedmiot z zastosowaniem światłocienia, </w:t>
      </w:r>
    </w:p>
    <w:p w14:paraId="081248D4" w14:textId="77777777" w:rsidR="00997987" w:rsidRDefault="007A44E4">
      <w:pPr>
        <w:numPr>
          <w:ilvl w:val="0"/>
          <w:numId w:val="4"/>
        </w:numPr>
        <w:ind w:right="318" w:hanging="13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wymienia </w:t>
      </w:r>
      <w:r>
        <w:rPr>
          <w:rFonts w:ascii="Times New Roman" w:hAnsi="Times New Roman"/>
          <w:b/>
        </w:rPr>
        <w:t>rodzaje barw</w:t>
      </w:r>
      <w:r>
        <w:rPr>
          <w:rFonts w:ascii="Times New Roman" w:hAnsi="Times New Roman"/>
        </w:rPr>
        <w:t xml:space="preserve">,  </w:t>
      </w:r>
    </w:p>
    <w:p w14:paraId="081248D5" w14:textId="77777777" w:rsidR="00997987" w:rsidRDefault="007A44E4">
      <w:pPr>
        <w:numPr>
          <w:ilvl w:val="0"/>
          <w:numId w:val="4"/>
        </w:numPr>
        <w:ind w:right="318" w:hanging="13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klasyfikuje daną barwę do odpowiedniego rodzaju,  </w:t>
      </w:r>
    </w:p>
    <w:p w14:paraId="081248D6" w14:textId="77777777" w:rsidR="00997987" w:rsidRDefault="007A44E4">
      <w:pPr>
        <w:numPr>
          <w:ilvl w:val="0"/>
          <w:numId w:val="4"/>
        </w:numPr>
        <w:ind w:right="318" w:hanging="13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podaje sposoby otrzymywania barw pochodnych i złamanych oraz łączenia barw, dopełniających, </w:t>
      </w:r>
    </w:p>
    <w:p w14:paraId="081248D7" w14:textId="77777777" w:rsidR="00997987" w:rsidRDefault="007A44E4">
      <w:pPr>
        <w:numPr>
          <w:ilvl w:val="0"/>
          <w:numId w:val="4"/>
        </w:numPr>
        <w:ind w:right="318" w:hanging="13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wyjaśnia, co to jest gama kolorystyczna i podaje jej rodzaje , tłumaczy, czym jest tonacja,  </w:t>
      </w:r>
    </w:p>
    <w:p w14:paraId="081248D8" w14:textId="77777777" w:rsidR="00997987" w:rsidRDefault="007A44E4">
      <w:pPr>
        <w:numPr>
          <w:ilvl w:val="0"/>
          <w:numId w:val="4"/>
        </w:numPr>
        <w:ind w:right="318" w:hanging="13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wyjaśnia, co to są </w:t>
      </w:r>
      <w:r>
        <w:rPr>
          <w:rFonts w:ascii="Times New Roman" w:hAnsi="Times New Roman"/>
          <w:b/>
        </w:rPr>
        <w:t>techniki malarskie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b/>
        </w:rPr>
        <w:t xml:space="preserve">  </w:t>
      </w:r>
    </w:p>
    <w:p w14:paraId="081248D9" w14:textId="77777777" w:rsidR="00997987" w:rsidRDefault="007A44E4">
      <w:pPr>
        <w:numPr>
          <w:ilvl w:val="0"/>
          <w:numId w:val="4"/>
        </w:numPr>
        <w:ind w:right="318" w:hanging="13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wymienia narzędzia i podłoża typowe dla danej techniki,  </w:t>
      </w:r>
    </w:p>
    <w:p w14:paraId="081248DA" w14:textId="77777777" w:rsidR="00997987" w:rsidRDefault="007A44E4">
      <w:pPr>
        <w:numPr>
          <w:ilvl w:val="0"/>
          <w:numId w:val="4"/>
        </w:numPr>
        <w:ind w:right="318" w:hanging="13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charakteryzuje określoną technikę malarską,  </w:t>
      </w:r>
    </w:p>
    <w:p w14:paraId="081248DB" w14:textId="77777777" w:rsidR="00997987" w:rsidRDefault="007A44E4">
      <w:pPr>
        <w:numPr>
          <w:ilvl w:val="0"/>
          <w:numId w:val="4"/>
        </w:numPr>
        <w:ind w:right="318" w:hanging="13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stosuje określoną technikę w działaniach plastycznych, </w:t>
      </w:r>
    </w:p>
    <w:p w14:paraId="081248DC" w14:textId="77777777" w:rsidR="00997987" w:rsidRDefault="007A44E4">
      <w:pPr>
        <w:numPr>
          <w:ilvl w:val="0"/>
          <w:numId w:val="4"/>
        </w:numPr>
        <w:ind w:right="318" w:hanging="13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wyjaśnia, co to są techniki mieszane,  </w:t>
      </w:r>
    </w:p>
    <w:p w14:paraId="081248DD" w14:textId="77777777" w:rsidR="00997987" w:rsidRDefault="007A44E4">
      <w:pPr>
        <w:numPr>
          <w:ilvl w:val="0"/>
          <w:numId w:val="4"/>
        </w:numPr>
        <w:ind w:right="318" w:hanging="13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wykonuje pracę w dowolnej technice mieszanej w sposób ekspresyjny i estetyczny, </w:t>
      </w:r>
    </w:p>
    <w:p w14:paraId="081248DE" w14:textId="77777777" w:rsidR="00997987" w:rsidRDefault="007A44E4">
      <w:pPr>
        <w:numPr>
          <w:ilvl w:val="0"/>
          <w:numId w:val="4"/>
        </w:numPr>
        <w:ind w:right="318" w:hanging="13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wskazuje przykłady otoczenia estetycznego, </w:t>
      </w:r>
      <w:r>
        <w:rPr>
          <w:rFonts w:ascii="Times New Roman" w:hAnsi="Times New Roman"/>
          <w:b/>
        </w:rPr>
        <w:t>sztuka w życiu codziennym</w:t>
      </w:r>
      <w:r>
        <w:rPr>
          <w:rFonts w:ascii="Times New Roman" w:hAnsi="Times New Roman"/>
        </w:rPr>
        <w:t xml:space="preserve">.  </w:t>
      </w:r>
    </w:p>
    <w:p w14:paraId="081248DF" w14:textId="77777777" w:rsidR="00997987" w:rsidRDefault="00997987">
      <w:pPr>
        <w:ind w:left="837" w:right="318" w:hanging="132"/>
        <w:rPr>
          <w:rFonts w:ascii="Times New Roman" w:hAnsi="Times New Roman"/>
        </w:rPr>
      </w:pPr>
    </w:p>
    <w:p w14:paraId="081248E0" w14:textId="77777777" w:rsidR="00997987" w:rsidRDefault="00997987">
      <w:pPr>
        <w:ind w:left="837" w:right="318" w:hanging="132"/>
        <w:rPr>
          <w:rFonts w:ascii="Times New Roman" w:hAnsi="Times New Roman"/>
        </w:rPr>
      </w:pPr>
    </w:p>
    <w:p w14:paraId="081248E1" w14:textId="77777777" w:rsidR="00997987" w:rsidRDefault="007A44E4">
      <w:pPr>
        <w:ind w:left="837" w:right="318"/>
        <w:rPr>
          <w:rFonts w:ascii="Times New Roman" w:hAnsi="Times New Roman"/>
        </w:rPr>
      </w:pPr>
      <w:r>
        <w:rPr>
          <w:rFonts w:ascii="Times New Roman" w:hAnsi="Times New Roman"/>
          <w:b/>
          <w:u w:val="single" w:color="000000"/>
        </w:rPr>
        <w:t>b/ wymagania ponadpodstawowe:</w:t>
      </w:r>
      <w:r>
        <w:rPr>
          <w:rFonts w:ascii="Times New Roman" w:hAnsi="Times New Roman"/>
          <w:b/>
        </w:rPr>
        <w:t xml:space="preserve"> </w:t>
      </w:r>
    </w:p>
    <w:p w14:paraId="081248E2" w14:textId="77777777" w:rsidR="00997987" w:rsidRDefault="007A44E4">
      <w:pPr>
        <w:numPr>
          <w:ilvl w:val="0"/>
          <w:numId w:val="4"/>
        </w:numPr>
        <w:ind w:right="318" w:hanging="13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planuje zmiany w celu estetyzacji otoczenia, </w:t>
      </w:r>
    </w:p>
    <w:p w14:paraId="081248E3" w14:textId="77777777" w:rsidR="00997987" w:rsidRDefault="007A44E4">
      <w:pPr>
        <w:numPr>
          <w:ilvl w:val="0"/>
          <w:numId w:val="4"/>
        </w:numPr>
        <w:ind w:right="318" w:hanging="13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omawia znaczenie użytych środków plastycznych dla wyrażanych treści,  </w:t>
      </w:r>
    </w:p>
    <w:p w14:paraId="081248E4" w14:textId="77777777" w:rsidR="00997987" w:rsidRDefault="007A44E4">
      <w:pPr>
        <w:numPr>
          <w:ilvl w:val="0"/>
          <w:numId w:val="4"/>
        </w:numPr>
        <w:ind w:right="318" w:hanging="13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określa rolę środków wyrazu w dziele sztuki, </w:t>
      </w:r>
    </w:p>
    <w:p w14:paraId="081248E5" w14:textId="77777777" w:rsidR="00997987" w:rsidRDefault="007A44E4">
      <w:pPr>
        <w:numPr>
          <w:ilvl w:val="0"/>
          <w:numId w:val="4"/>
        </w:numPr>
        <w:ind w:right="318" w:hanging="13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stosuje kontrast w działaniach plastycznych,  </w:t>
      </w:r>
    </w:p>
    <w:p w14:paraId="081248E6" w14:textId="77777777" w:rsidR="00997987" w:rsidRDefault="007A44E4">
      <w:pPr>
        <w:numPr>
          <w:ilvl w:val="0"/>
          <w:numId w:val="4"/>
        </w:numPr>
        <w:ind w:right="318" w:hanging="13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rysuje kontur przedmiotu zgodnie z rzeczywistymi proporcjami,  </w:t>
      </w:r>
    </w:p>
    <w:p w14:paraId="081248E7" w14:textId="77777777" w:rsidR="00997987" w:rsidRDefault="007A44E4">
      <w:pPr>
        <w:numPr>
          <w:ilvl w:val="0"/>
          <w:numId w:val="4"/>
        </w:numPr>
        <w:ind w:right="318" w:hanging="13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dobiera odpowiednie środki plastyczne w zależności od tematu i charakteru pracy, </w:t>
      </w:r>
    </w:p>
    <w:p w14:paraId="081248E8" w14:textId="77777777" w:rsidR="00997987" w:rsidRDefault="007A44E4">
      <w:pPr>
        <w:numPr>
          <w:ilvl w:val="0"/>
          <w:numId w:val="4"/>
        </w:numPr>
        <w:ind w:right="318" w:hanging="13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właściwie posługuje się narzędziami rysunkowymi,  </w:t>
      </w:r>
    </w:p>
    <w:p w14:paraId="081248E9" w14:textId="77777777" w:rsidR="00997987" w:rsidRDefault="007A44E4">
      <w:pPr>
        <w:numPr>
          <w:ilvl w:val="0"/>
          <w:numId w:val="4"/>
        </w:numPr>
        <w:ind w:right="318" w:hanging="13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dobiera narzędzia rysunkowe i podłoża w zależności od charakteru i tematu pracy,  </w:t>
      </w:r>
    </w:p>
    <w:p w14:paraId="081248EA" w14:textId="77777777" w:rsidR="00997987" w:rsidRDefault="007A44E4">
      <w:pPr>
        <w:numPr>
          <w:ilvl w:val="0"/>
          <w:numId w:val="4"/>
        </w:numPr>
        <w:ind w:right="318" w:hanging="132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określa na podanych przykładach, jakimi narzędziami posłużył się twórca, </w:t>
      </w:r>
    </w:p>
    <w:p w14:paraId="081248EB" w14:textId="77777777" w:rsidR="00997987" w:rsidRDefault="007A44E4">
      <w:pPr>
        <w:numPr>
          <w:ilvl w:val="0"/>
          <w:numId w:val="4"/>
        </w:numPr>
        <w:ind w:right="318" w:hanging="13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wyjaśnia różnice między walorem w rysunku i malarstwie,  </w:t>
      </w:r>
    </w:p>
    <w:p w14:paraId="081248EC" w14:textId="77777777" w:rsidR="00997987" w:rsidRDefault="007A44E4">
      <w:pPr>
        <w:numPr>
          <w:ilvl w:val="0"/>
          <w:numId w:val="4"/>
        </w:numPr>
        <w:ind w:right="318" w:hanging="13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różnicuje walor w działaniach plastycznych, </w:t>
      </w:r>
    </w:p>
    <w:p w14:paraId="081248ED" w14:textId="77777777" w:rsidR="00997987" w:rsidRDefault="007A44E4">
      <w:pPr>
        <w:numPr>
          <w:ilvl w:val="0"/>
          <w:numId w:val="4"/>
        </w:numPr>
        <w:ind w:right="318" w:hanging="13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stosuje światłocień w pracach plastycznych.  </w:t>
      </w:r>
    </w:p>
    <w:p w14:paraId="081248EE" w14:textId="77777777" w:rsidR="00997987" w:rsidRDefault="007A44E4">
      <w:pPr>
        <w:numPr>
          <w:ilvl w:val="0"/>
          <w:numId w:val="4"/>
        </w:numPr>
        <w:ind w:right="318" w:hanging="13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przedstawia w rysunku cień przedmiotu,  </w:t>
      </w:r>
    </w:p>
    <w:p w14:paraId="081248EF" w14:textId="77777777" w:rsidR="00997987" w:rsidRDefault="007A44E4">
      <w:pPr>
        <w:numPr>
          <w:ilvl w:val="0"/>
          <w:numId w:val="4"/>
        </w:numPr>
        <w:ind w:right="318" w:hanging="13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wskazuje światłocień w przykładowej pracy i określa pełnioną przez niego funkcję, </w:t>
      </w:r>
    </w:p>
    <w:p w14:paraId="081248F0" w14:textId="77777777" w:rsidR="00997987" w:rsidRDefault="007A44E4">
      <w:pPr>
        <w:numPr>
          <w:ilvl w:val="0"/>
          <w:numId w:val="4"/>
        </w:numPr>
        <w:spacing w:after="5"/>
        <w:ind w:right="318" w:hanging="13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uzyskuje określony odcień w wyniku mieszania barw,  </w:t>
      </w:r>
    </w:p>
    <w:p w14:paraId="081248F1" w14:textId="77777777" w:rsidR="00997987" w:rsidRDefault="007A44E4">
      <w:pPr>
        <w:numPr>
          <w:ilvl w:val="0"/>
          <w:numId w:val="4"/>
        </w:numPr>
        <w:ind w:right="318" w:hanging="13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dobiera barwy stosownie do tematu pracy,  </w:t>
      </w:r>
    </w:p>
    <w:p w14:paraId="081248F2" w14:textId="77777777" w:rsidR="00997987" w:rsidRDefault="007A44E4">
      <w:pPr>
        <w:numPr>
          <w:ilvl w:val="0"/>
          <w:numId w:val="4"/>
        </w:numPr>
        <w:spacing w:after="19" w:line="271" w:lineRule="auto"/>
        <w:ind w:right="318" w:hanging="132"/>
        <w:rPr>
          <w:rFonts w:ascii="Times New Roman" w:hAnsi="Times New Roman"/>
        </w:rPr>
      </w:pPr>
      <w:r>
        <w:rPr>
          <w:rFonts w:ascii="Times New Roman" w:hAnsi="Times New Roman"/>
        </w:rPr>
        <w:t>wykorzystuje barwy w działaniach plastycznych do celów ekspresyjnych                                  i estetycznych,</w:t>
      </w:r>
    </w:p>
    <w:p w14:paraId="081248F3" w14:textId="77777777" w:rsidR="00997987" w:rsidRDefault="007A44E4">
      <w:pPr>
        <w:numPr>
          <w:ilvl w:val="0"/>
          <w:numId w:val="4"/>
        </w:numPr>
        <w:spacing w:after="19" w:line="271" w:lineRule="auto"/>
        <w:ind w:right="318" w:hanging="13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stosuje właściwą gamę kolorystyczną i tonację w działaniach plastycznych, </w:t>
      </w:r>
    </w:p>
    <w:p w14:paraId="081248F4" w14:textId="77777777" w:rsidR="00997987" w:rsidRDefault="007A44E4">
      <w:pPr>
        <w:numPr>
          <w:ilvl w:val="0"/>
          <w:numId w:val="4"/>
        </w:numPr>
        <w:spacing w:after="19" w:line="271" w:lineRule="auto"/>
        <w:ind w:right="318" w:hanging="13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określa gamę kolorystyczną i tonację obrazu. </w:t>
      </w:r>
    </w:p>
    <w:p w14:paraId="081248F5" w14:textId="77777777" w:rsidR="00997987" w:rsidRDefault="007A44E4">
      <w:pPr>
        <w:spacing w:line="259" w:lineRule="auto"/>
        <w:ind w:left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14:paraId="081248F6" w14:textId="77777777" w:rsidR="00997987" w:rsidRDefault="007A44E4">
      <w:pPr>
        <w:spacing w:after="2" w:line="259" w:lineRule="auto"/>
        <w:ind w:left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14:paraId="081248F7" w14:textId="77777777" w:rsidR="00997987" w:rsidRDefault="00997987">
      <w:pPr>
        <w:spacing w:after="2" w:line="259" w:lineRule="auto"/>
        <w:ind w:left="720"/>
        <w:rPr>
          <w:rFonts w:ascii="Times New Roman" w:hAnsi="Times New Roman"/>
        </w:rPr>
      </w:pPr>
    </w:p>
    <w:p w14:paraId="081248F8" w14:textId="77777777" w:rsidR="00997987" w:rsidRDefault="00997987">
      <w:pPr>
        <w:spacing w:after="2" w:line="259" w:lineRule="auto"/>
        <w:ind w:left="720"/>
        <w:rPr>
          <w:rFonts w:ascii="Times New Roman" w:hAnsi="Times New Roman"/>
        </w:rPr>
      </w:pPr>
    </w:p>
    <w:sectPr w:rsidR="00997987">
      <w:pgSz w:w="11906" w:h="16838"/>
      <w:pgMar w:top="1134" w:right="1134" w:bottom="1134" w:left="1134" w:header="0" w:footer="0" w:gutter="0"/>
      <w:cols w:space="708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16C40"/>
    <w:multiLevelType w:val="multilevel"/>
    <w:tmpl w:val="3C70E8A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17336FD"/>
    <w:multiLevelType w:val="multilevel"/>
    <w:tmpl w:val="9A2050AC"/>
    <w:lvl w:ilvl="0">
      <w:start w:val="1"/>
      <w:numFmt w:val="bullet"/>
      <w:lvlText w:val="•"/>
      <w:lvlJc w:val="left"/>
      <w:pPr>
        <w:tabs>
          <w:tab w:val="num" w:pos="0"/>
        </w:tabs>
        <w:ind w:left="36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effect w:val="none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90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effect w:val="none"/>
        <w:vertAlign w:val="baseline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425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effect w:val="none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216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effect w:val="none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288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effect w:val="none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360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effect w:val="none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432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effect w:val="none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04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effect w:val="none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576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effect w:val="none"/>
        <w:vertAlign w:val="baseline"/>
      </w:rPr>
    </w:lvl>
  </w:abstractNum>
  <w:abstractNum w:abstractNumId="2" w15:restartNumberingAfterBreak="0">
    <w:nsid w:val="336F74AF"/>
    <w:multiLevelType w:val="multilevel"/>
    <w:tmpl w:val="3ECA5698"/>
    <w:lvl w:ilvl="0">
      <w:start w:val="1"/>
      <w:numFmt w:val="bullet"/>
      <w:lvlText w:val="•"/>
      <w:lvlJc w:val="left"/>
      <w:pPr>
        <w:tabs>
          <w:tab w:val="num" w:pos="0"/>
        </w:tabs>
        <w:ind w:left="36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90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425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216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288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360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432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04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576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3" w15:restartNumberingAfterBreak="0">
    <w:nsid w:val="40721A3C"/>
    <w:multiLevelType w:val="multilevel"/>
    <w:tmpl w:val="1FD202C8"/>
    <w:lvl w:ilvl="0">
      <w:start w:val="1"/>
      <w:numFmt w:val="decimal"/>
      <w:lvlText w:val="%1."/>
      <w:lvlJc w:val="left"/>
      <w:pPr>
        <w:tabs>
          <w:tab w:val="num" w:pos="0"/>
        </w:tabs>
        <w:ind w:left="705" w:firstLine="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"/>
      <w:lvlJc w:val="left"/>
      <w:pPr>
        <w:tabs>
          <w:tab w:val="num" w:pos="0"/>
        </w:tabs>
        <w:ind w:left="1425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80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252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396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468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12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4" w15:restartNumberingAfterBreak="0">
    <w:nsid w:val="4C5105A0"/>
    <w:multiLevelType w:val="multilevel"/>
    <w:tmpl w:val="D5142228"/>
    <w:lvl w:ilvl="0">
      <w:start w:val="1"/>
      <w:numFmt w:val="bullet"/>
      <w:lvlText w:val="•"/>
      <w:lvlJc w:val="left"/>
      <w:pPr>
        <w:tabs>
          <w:tab w:val="num" w:pos="0"/>
        </w:tabs>
        <w:ind w:left="837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800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2520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3960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4680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120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5" w15:restartNumberingAfterBreak="0">
    <w:nsid w:val="522762CF"/>
    <w:multiLevelType w:val="multilevel"/>
    <w:tmpl w:val="B1A8E872"/>
    <w:lvl w:ilvl="0">
      <w:start w:val="1"/>
      <w:numFmt w:val="bullet"/>
      <w:lvlText w:val="•"/>
      <w:lvlJc w:val="left"/>
      <w:pPr>
        <w:tabs>
          <w:tab w:val="num" w:pos="0"/>
        </w:tabs>
        <w:ind w:left="36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90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425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216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288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360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432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04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576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num w:numId="1" w16cid:durableId="787309993">
    <w:abstractNumId w:val="3"/>
  </w:num>
  <w:num w:numId="2" w16cid:durableId="529145352">
    <w:abstractNumId w:val="2"/>
  </w:num>
  <w:num w:numId="3" w16cid:durableId="2068257716">
    <w:abstractNumId w:val="5"/>
  </w:num>
  <w:num w:numId="4" w16cid:durableId="1308513483">
    <w:abstractNumId w:val="4"/>
  </w:num>
  <w:num w:numId="5" w16cid:durableId="1561987338">
    <w:abstractNumId w:val="0"/>
  </w:num>
  <w:num w:numId="6" w16cid:durableId="16190680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9"/>
  <w:autoHyphenation/>
  <w:hyphenationZone w:val="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97987"/>
    <w:rsid w:val="00066DCC"/>
    <w:rsid w:val="003D0C6B"/>
    <w:rsid w:val="00522587"/>
    <w:rsid w:val="007A44E4"/>
    <w:rsid w:val="00997987"/>
    <w:rsid w:val="009D4936"/>
    <w:rsid w:val="00E16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12487A"/>
  <w15:docId w15:val="{D849AE3A-F797-41AF-8525-088E4A820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1137</Words>
  <Characters>6827</Characters>
  <Application>Microsoft Office Word</Application>
  <DocSecurity>0</DocSecurity>
  <Lines>56</Lines>
  <Paragraphs>15</Paragraphs>
  <ScaleCrop>false</ScaleCrop>
  <Company/>
  <LinksUpToDate>false</LinksUpToDate>
  <CharactersWithSpaces>7949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Agata Dąbrowa</cp:lastModifiedBy>
  <cp:revision>4</cp:revision>
  <dcterms:created xsi:type="dcterms:W3CDTF">2025-09-01T19:51:00Z</dcterms:created>
  <dcterms:modified xsi:type="dcterms:W3CDTF">2026-08-06T07:07:00Z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2024-09-11T22:56:41Z</dcterms:created>
  <dc:creator/>
  <dc:description/>
  <dc:language>pl-PL</dc:language>
  <cp:lastModifiedBy/>
  <dcterms:modified xsi:type="dcterms:W3CDTF">2024-09-11T23:09:22Z</dcterms:modified>
  <cp:revision>2</cp:revision>
  <dc:subject/>
  <dc:title/>
</cp:coreProperties>
</file>