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0E" w:rsidRPr="00572CD7" w:rsidRDefault="0080620E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 w:rsidRPr="00572CD7">
        <w:rPr>
          <w:rFonts w:eastAsia="Humanist521PL-Roman"/>
          <w:b/>
          <w:color w:val="000000" w:themeColor="text1"/>
          <w:sz w:val="22"/>
          <w:szCs w:val="22"/>
        </w:rPr>
        <w:t>Wymagania edukacyjne</w:t>
      </w: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 w:rsidRPr="00572CD7">
        <w:rPr>
          <w:rFonts w:eastAsia="Humanist521PL-Roman"/>
          <w:b/>
          <w:color w:val="000000" w:themeColor="text1"/>
          <w:sz w:val="22"/>
          <w:szCs w:val="22"/>
        </w:rPr>
        <w:t>na śródroczne oceny klasyfikacyjne z wiedzy o społeczeństwie w klasie 8</w:t>
      </w:r>
    </w:p>
    <w:p w:rsidR="0080620E" w:rsidRPr="00572CD7" w:rsidRDefault="0088787C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>
        <w:rPr>
          <w:rFonts w:eastAsia="Humanist521PL-Roman"/>
          <w:b/>
          <w:color w:val="000000" w:themeColor="text1"/>
          <w:sz w:val="22"/>
          <w:szCs w:val="22"/>
        </w:rPr>
        <w:t>rok szkolny 2025/2026</w:t>
      </w: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572CD7">
        <w:rPr>
          <w:b/>
          <w:bCs/>
          <w:color w:val="000000" w:themeColor="text1"/>
          <w:sz w:val="22"/>
          <w:szCs w:val="22"/>
        </w:rPr>
        <w:t xml:space="preserve">Wymagania </w:t>
      </w:r>
      <w:r w:rsidRPr="00572CD7">
        <w:rPr>
          <w:rFonts w:eastAsia="Humanist521PL-Roman"/>
          <w:b/>
          <w:color w:val="000000" w:themeColor="text1"/>
          <w:sz w:val="22"/>
          <w:szCs w:val="22"/>
        </w:rPr>
        <w:t>edukacyjne</w:t>
      </w:r>
      <w:r w:rsidRPr="00572CD7">
        <w:rPr>
          <w:b/>
          <w:color w:val="000000" w:themeColor="text1"/>
          <w:sz w:val="22"/>
          <w:szCs w:val="22"/>
        </w:rPr>
        <w:t xml:space="preserve"> na ocenę dopuszczającą</w:t>
      </w:r>
    </w:p>
    <w:p w:rsidR="0080620E" w:rsidRPr="00572CD7" w:rsidRDefault="0080620E" w:rsidP="0080620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72CD7">
        <w:rPr>
          <w:rFonts w:ascii="Times New Roman" w:hAnsi="Times New Roman" w:cs="Times New Roman"/>
          <w:color w:val="000000" w:themeColor="text1"/>
          <w:u w:val="single"/>
        </w:rPr>
        <w:t xml:space="preserve">Uczeń: 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</w:t>
      </w:r>
      <w:r w:rsidR="00F941CD" w:rsidRPr="00572CD7">
        <w:rPr>
          <w:color w:val="000000" w:themeColor="text1"/>
          <w:sz w:val="22"/>
          <w:szCs w:val="22"/>
        </w:rPr>
        <w:t>jaśnia, czym jest społeczeństwo</w:t>
      </w:r>
    </w:p>
    <w:p w:rsidR="00F83622" w:rsidRPr="00572CD7" w:rsidRDefault="00613B99" w:rsidP="00DD040B">
      <w:pPr>
        <w:pStyle w:val="Akapitzlist"/>
        <w:numPr>
          <w:ilvl w:val="2"/>
          <w:numId w:val="16"/>
        </w:numPr>
        <w:jc w:val="both"/>
        <w:rPr>
          <w:color w:val="4BACC6" w:themeColor="accent5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wymienia </w:t>
      </w:r>
      <w:r w:rsidR="00F83622" w:rsidRPr="00572CD7">
        <w:rPr>
          <w:color w:val="000000" w:themeColor="text1"/>
          <w:sz w:val="22"/>
          <w:szCs w:val="22"/>
        </w:rPr>
        <w:t>przykłady potrzeb człowieka,</w:t>
      </w:r>
      <w:r w:rsidRPr="00572CD7">
        <w:rPr>
          <w:color w:val="000000" w:themeColor="text1"/>
          <w:sz w:val="22"/>
          <w:szCs w:val="22"/>
        </w:rPr>
        <w:t xml:space="preserve"> ról społecznych, norm społecznych</w:t>
      </w:r>
      <w:r w:rsidR="0012556F" w:rsidRPr="00572CD7">
        <w:rPr>
          <w:color w:val="000000" w:themeColor="text1"/>
          <w:sz w:val="22"/>
          <w:szCs w:val="22"/>
        </w:rPr>
        <w:t>, grupy społeczne, do których należy, podstawowe sposoby rozwiązywania konfliktów w grupie rówieśniczej</w:t>
      </w:r>
    </w:p>
    <w:p w:rsidR="00F83622" w:rsidRPr="00572CD7" w:rsidRDefault="0012556F" w:rsidP="0012556F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</w:t>
      </w:r>
      <w:r w:rsidR="00F941CD" w:rsidRPr="00572CD7">
        <w:rPr>
          <w:color w:val="000000" w:themeColor="text1"/>
          <w:sz w:val="22"/>
          <w:szCs w:val="22"/>
        </w:rPr>
        <w:t xml:space="preserve"> czym są dyskusja i debata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przykłady sytuacji, w których młody człowiek p</w:t>
      </w:r>
      <w:r w:rsidR="00F941CD" w:rsidRPr="00572CD7">
        <w:rPr>
          <w:color w:val="000000" w:themeColor="text1"/>
          <w:sz w:val="22"/>
          <w:szCs w:val="22"/>
        </w:rPr>
        <w:t>owinien zachować się asertywnie</w:t>
      </w:r>
    </w:p>
    <w:p w:rsidR="00F83622" w:rsidRPr="00572CD7" w:rsidRDefault="00F941CD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 czym jest rodzina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wylicza podstawowe warto</w:t>
      </w:r>
      <w:r w:rsidR="00D60F7B" w:rsidRPr="00572CD7">
        <w:rPr>
          <w:color w:val="000000" w:themeColor="text1"/>
          <w:sz w:val="22"/>
          <w:szCs w:val="22"/>
        </w:rPr>
        <w:t>ści kształtujące życie rodzinne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przedstawia </w:t>
      </w:r>
      <w:r w:rsidR="00D60F7B" w:rsidRPr="00572CD7">
        <w:rPr>
          <w:color w:val="000000" w:themeColor="text1"/>
          <w:sz w:val="22"/>
          <w:szCs w:val="22"/>
        </w:rPr>
        <w:t>wartości ważne dla jego rodziny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</w:t>
      </w:r>
      <w:r w:rsidR="00FA45EA" w:rsidRPr="00572CD7">
        <w:rPr>
          <w:color w:val="000000" w:themeColor="text1"/>
          <w:sz w:val="22"/>
          <w:szCs w:val="22"/>
        </w:rPr>
        <w:t>licza podstawowe funkcje szkoły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pods</w:t>
      </w:r>
      <w:r w:rsidR="00FA45EA" w:rsidRPr="00572CD7">
        <w:rPr>
          <w:color w:val="000000" w:themeColor="text1"/>
          <w:sz w:val="22"/>
          <w:szCs w:val="22"/>
        </w:rPr>
        <w:t>tawowe prawa i obowiązki ucznia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</w:t>
      </w:r>
      <w:r w:rsidR="00FA45EA" w:rsidRPr="00572CD7">
        <w:rPr>
          <w:color w:val="000000" w:themeColor="text1"/>
          <w:sz w:val="22"/>
          <w:szCs w:val="22"/>
        </w:rPr>
        <w:t xml:space="preserve"> kto tworzy samorząd uczniowski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znajduje potrzebne info</w:t>
      </w:r>
      <w:r w:rsidR="00FA45EA" w:rsidRPr="00572CD7">
        <w:rPr>
          <w:color w:val="000000" w:themeColor="text1"/>
          <w:sz w:val="22"/>
          <w:szCs w:val="22"/>
        </w:rPr>
        <w:t>rmacje w statucie swojej szkoły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rozpoznaje p</w:t>
      </w:r>
      <w:r w:rsidR="00FA45EA" w:rsidRPr="00572CD7">
        <w:rPr>
          <w:color w:val="000000" w:themeColor="text1"/>
          <w:sz w:val="22"/>
          <w:szCs w:val="22"/>
        </w:rPr>
        <w:t>rzypadki naruszania praw ucznia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</w:t>
      </w:r>
      <w:r w:rsidR="00FA45EA" w:rsidRPr="00572CD7">
        <w:rPr>
          <w:color w:val="000000" w:themeColor="text1"/>
          <w:sz w:val="22"/>
          <w:szCs w:val="22"/>
        </w:rPr>
        <w:t>, czym jest gospodarstwo domowe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odróż</w:t>
      </w:r>
      <w:r w:rsidR="00FA45EA" w:rsidRPr="00572CD7">
        <w:rPr>
          <w:color w:val="000000" w:themeColor="text1"/>
          <w:sz w:val="22"/>
          <w:szCs w:val="22"/>
        </w:rPr>
        <w:t>nia dochody rodziny od wydatków</w:t>
      </w:r>
    </w:p>
    <w:p w:rsidR="00F83622" w:rsidRPr="00572CD7" w:rsidRDefault="00FA45EA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kim jest konsument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</w:t>
      </w:r>
      <w:r w:rsidR="00515502" w:rsidRPr="00572CD7">
        <w:rPr>
          <w:color w:val="000000" w:themeColor="text1"/>
          <w:sz w:val="22"/>
          <w:szCs w:val="22"/>
        </w:rPr>
        <w:t>mienia</w:t>
      </w:r>
      <w:r w:rsidRPr="00572CD7">
        <w:rPr>
          <w:color w:val="000000" w:themeColor="text1"/>
          <w:sz w:val="22"/>
          <w:szCs w:val="22"/>
        </w:rPr>
        <w:t xml:space="preserve"> podstawowe p</w:t>
      </w:r>
      <w:r w:rsidR="00FA45EA" w:rsidRPr="00572CD7">
        <w:rPr>
          <w:color w:val="000000" w:themeColor="text1"/>
          <w:sz w:val="22"/>
          <w:szCs w:val="22"/>
        </w:rPr>
        <w:t>rawa przysługujące konsumentowi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wypełnia typowy</w:t>
      </w:r>
      <w:r w:rsidR="00FA45EA" w:rsidRPr="00572CD7">
        <w:rPr>
          <w:color w:val="000000" w:themeColor="text1"/>
          <w:sz w:val="22"/>
          <w:szCs w:val="22"/>
        </w:rPr>
        <w:t xml:space="preserve"> formularz reklamacyjny</w:t>
      </w:r>
    </w:p>
    <w:p w:rsidR="00F83622" w:rsidRPr="00572CD7" w:rsidRDefault="00F83622" w:rsidP="00391409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podstawowe prawa zawa</w:t>
      </w:r>
      <w:r w:rsidR="00FA45EA" w:rsidRPr="00572CD7">
        <w:rPr>
          <w:color w:val="000000" w:themeColor="text1"/>
          <w:sz w:val="22"/>
          <w:szCs w:val="22"/>
        </w:rPr>
        <w:t>rte w Konwencji prawach dziecka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</w:t>
      </w:r>
      <w:r w:rsidR="00FA45EA" w:rsidRPr="00572CD7">
        <w:rPr>
          <w:color w:val="000000" w:themeColor="text1"/>
          <w:sz w:val="22"/>
          <w:szCs w:val="22"/>
        </w:rPr>
        <w:t>je przykładowe prawa i wolności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</w:t>
      </w:r>
      <w:r w:rsidR="00FA45EA" w:rsidRPr="00572CD7">
        <w:rPr>
          <w:color w:val="000000" w:themeColor="text1"/>
          <w:sz w:val="22"/>
          <w:szCs w:val="22"/>
        </w:rPr>
        <w:t>ylicza kategorie praw człowieka</w:t>
      </w:r>
    </w:p>
    <w:p w:rsidR="00F83622" w:rsidRPr="00572CD7" w:rsidRDefault="00F83622" w:rsidP="00515502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wylicza przykłady spraw, z którymi można zwrócić się </w:t>
      </w:r>
      <w:r w:rsidR="00FA45EA" w:rsidRPr="00572CD7">
        <w:rPr>
          <w:color w:val="000000" w:themeColor="text1"/>
          <w:sz w:val="22"/>
          <w:szCs w:val="22"/>
        </w:rPr>
        <w:t>do Rzecznika Praw Obywatelskich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wskazuje przykładowe osoby i instytucje, do których można się zwrócić w </w:t>
      </w:r>
      <w:r w:rsidR="00FA45EA" w:rsidRPr="00572CD7">
        <w:rPr>
          <w:color w:val="000000" w:themeColor="text1"/>
          <w:sz w:val="22"/>
          <w:szCs w:val="22"/>
        </w:rPr>
        <w:t>sytuacji doświadczania przemocy</w:t>
      </w:r>
    </w:p>
    <w:p w:rsidR="00F83622" w:rsidRPr="00572CD7" w:rsidRDefault="00F83622" w:rsidP="00391409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główne zalety</w:t>
      </w:r>
      <w:r w:rsidR="00FA45EA" w:rsidRPr="00572CD7">
        <w:rPr>
          <w:color w:val="000000" w:themeColor="text1"/>
          <w:sz w:val="22"/>
          <w:szCs w:val="22"/>
        </w:rPr>
        <w:t xml:space="preserve"> i wady korzystania z internetu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tłumaczy, </w:t>
      </w:r>
      <w:r w:rsidR="00FA45EA" w:rsidRPr="00572CD7">
        <w:rPr>
          <w:color w:val="000000" w:themeColor="text1"/>
          <w:sz w:val="22"/>
          <w:szCs w:val="22"/>
        </w:rPr>
        <w:t>kim są niepełnoletni i nieletni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wylicza</w:t>
      </w:r>
      <w:r w:rsidR="00FA45EA" w:rsidRPr="00572CD7">
        <w:rPr>
          <w:color w:val="000000" w:themeColor="text1"/>
          <w:sz w:val="22"/>
          <w:szCs w:val="22"/>
        </w:rPr>
        <w:t xml:space="preserve"> podstawowe uprawnienia policji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czym jest s</w:t>
      </w:r>
      <w:r w:rsidR="00FA45EA" w:rsidRPr="00572CD7">
        <w:rPr>
          <w:color w:val="000000" w:themeColor="text1"/>
          <w:sz w:val="22"/>
          <w:szCs w:val="22"/>
        </w:rPr>
        <w:t>amorząd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rodzaje s</w:t>
      </w:r>
      <w:r w:rsidR="00FA45EA" w:rsidRPr="00572CD7">
        <w:rPr>
          <w:color w:val="000000" w:themeColor="text1"/>
          <w:sz w:val="22"/>
          <w:szCs w:val="22"/>
        </w:rPr>
        <w:t>amorządów działających w Polsce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jednostki p</w:t>
      </w:r>
      <w:r w:rsidR="00FA45EA" w:rsidRPr="00572CD7">
        <w:rPr>
          <w:color w:val="000000" w:themeColor="text1"/>
          <w:sz w:val="22"/>
          <w:szCs w:val="22"/>
        </w:rPr>
        <w:t>odziału terytorialnego w Polsce</w:t>
      </w:r>
    </w:p>
    <w:p w:rsidR="00F83622" w:rsidRPr="00572CD7" w:rsidRDefault="00F83622" w:rsidP="00391409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nazwy gminy, powiatu i województwa, w których mieszka, o</w:t>
      </w:r>
      <w:r w:rsidR="00FA45EA" w:rsidRPr="00572CD7">
        <w:rPr>
          <w:color w:val="000000" w:themeColor="text1"/>
          <w:sz w:val="22"/>
          <w:szCs w:val="22"/>
        </w:rPr>
        <w:t>raz nazwy województw sąsiednich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organy władzy w gminie,</w:t>
      </w:r>
      <w:r w:rsidR="00515502" w:rsidRPr="00572CD7">
        <w:rPr>
          <w:color w:val="000000" w:themeColor="text1"/>
          <w:sz w:val="22"/>
          <w:szCs w:val="22"/>
        </w:rPr>
        <w:t xml:space="preserve"> powiecie i województwie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wylicza podstawowe zadania gminy,</w:t>
      </w:r>
      <w:r w:rsidR="00515502" w:rsidRPr="00572CD7">
        <w:rPr>
          <w:color w:val="000000" w:themeColor="text1"/>
          <w:sz w:val="22"/>
          <w:szCs w:val="22"/>
        </w:rPr>
        <w:t xml:space="preserve"> powiatu i samorządu wojewódzkiego</w:t>
      </w:r>
    </w:p>
    <w:p w:rsidR="00F83622" w:rsidRPr="00572CD7" w:rsidRDefault="00F83622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</w:t>
      </w:r>
      <w:r w:rsidR="00FA45EA" w:rsidRPr="00572CD7">
        <w:rPr>
          <w:color w:val="000000" w:themeColor="text1"/>
          <w:sz w:val="22"/>
          <w:szCs w:val="22"/>
        </w:rPr>
        <w:t>a, czym jest budżet obywatelski</w:t>
      </w:r>
    </w:p>
    <w:p w:rsidR="00F83622" w:rsidRPr="00572CD7" w:rsidRDefault="00F83622" w:rsidP="00391409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wskazuje, gdzie znajdują się siedziby władz powiatu i</w:t>
      </w:r>
      <w:r w:rsidR="00FA45EA" w:rsidRPr="00572CD7">
        <w:rPr>
          <w:color w:val="000000" w:themeColor="text1"/>
          <w:sz w:val="22"/>
          <w:szCs w:val="22"/>
        </w:rPr>
        <w:t xml:space="preserve"> województwa, w których mieszka</w:t>
      </w:r>
    </w:p>
    <w:p w:rsidR="003B7FBB" w:rsidRPr="00572CD7" w:rsidRDefault="003B7FBB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odszukuje stronę internetową własnego urzędu gminy, starostwa powia</w:t>
      </w:r>
      <w:r w:rsidR="00FA45EA" w:rsidRPr="00572CD7">
        <w:rPr>
          <w:color w:val="000000" w:themeColor="text1"/>
          <w:sz w:val="22"/>
          <w:szCs w:val="22"/>
        </w:rPr>
        <w:t>towego, urzędu marszałkowskiego</w:t>
      </w:r>
    </w:p>
    <w:p w:rsidR="003B7FBB" w:rsidRPr="00572CD7" w:rsidRDefault="003B7FBB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przytacza prz</w:t>
      </w:r>
      <w:r w:rsidR="00FA45EA" w:rsidRPr="00572CD7">
        <w:rPr>
          <w:color w:val="000000" w:themeColor="text1"/>
          <w:sz w:val="22"/>
          <w:szCs w:val="22"/>
        </w:rPr>
        <w:t>ykłady aktywności obywatelskiej</w:t>
      </w:r>
    </w:p>
    <w:p w:rsidR="003B7FBB" w:rsidRPr="00572CD7" w:rsidRDefault="003B7FBB" w:rsidP="00DD040B">
      <w:pPr>
        <w:pStyle w:val="Akapitzlist"/>
        <w:numPr>
          <w:ilvl w:val="2"/>
          <w:numId w:val="16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problemy społeczne występują</w:t>
      </w:r>
      <w:r w:rsidR="00FA45EA" w:rsidRPr="00572CD7">
        <w:rPr>
          <w:color w:val="000000" w:themeColor="text1"/>
          <w:sz w:val="22"/>
          <w:szCs w:val="22"/>
        </w:rPr>
        <w:t>ce w jego społeczności lokalnej</w:t>
      </w:r>
    </w:p>
    <w:p w:rsidR="00F83622" w:rsidRPr="00572CD7" w:rsidRDefault="00F83622" w:rsidP="00F83622">
      <w:pPr>
        <w:pStyle w:val="Akapitzlist"/>
        <w:ind w:left="1428"/>
        <w:jc w:val="both"/>
        <w:rPr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572CD7">
        <w:rPr>
          <w:rFonts w:eastAsia="Humanist521PL-Roman"/>
          <w:b/>
          <w:bCs/>
          <w:color w:val="000000" w:themeColor="text1"/>
          <w:sz w:val="22"/>
          <w:szCs w:val="22"/>
        </w:rPr>
        <w:t xml:space="preserve">Wymagania edukacyjne </w:t>
      </w:r>
      <w:r w:rsidRPr="00572CD7">
        <w:rPr>
          <w:rFonts w:eastAsia="Humanist521PL-Roman"/>
          <w:b/>
          <w:color w:val="000000" w:themeColor="text1"/>
          <w:sz w:val="22"/>
          <w:szCs w:val="22"/>
        </w:rPr>
        <w:t>na ocenę dostateczną</w:t>
      </w:r>
      <w:r w:rsidRPr="00572CD7">
        <w:rPr>
          <w:rFonts w:eastAsia="Humanist521PL-Roman"/>
          <w:color w:val="000000" w:themeColor="text1"/>
          <w:sz w:val="22"/>
          <w:szCs w:val="22"/>
        </w:rPr>
        <w:t xml:space="preserve"> </w:t>
      </w: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  <w:u w:val="single"/>
        </w:rPr>
      </w:pPr>
      <w:r w:rsidRPr="00572CD7">
        <w:rPr>
          <w:rFonts w:eastAsia="Humanist521PL-Roman"/>
          <w:color w:val="000000" w:themeColor="text1"/>
          <w:sz w:val="22"/>
          <w:szCs w:val="22"/>
          <w:u w:val="single"/>
        </w:rPr>
        <w:t>Uczeń:</w:t>
      </w:r>
    </w:p>
    <w:p w:rsidR="0080620E" w:rsidRPr="00572CD7" w:rsidRDefault="0080620E" w:rsidP="0080620E">
      <w:pPr>
        <w:pStyle w:val="TableParagraph"/>
        <w:tabs>
          <w:tab w:val="left" w:pos="222"/>
        </w:tabs>
        <w:ind w:left="1440" w:right="378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264CE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podaje przykłady potrzeb człowieka z podziałem na kategorie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wskazuje różnice między potrz</w:t>
      </w:r>
      <w:r w:rsidR="00AF6ECE" w:rsidRPr="00572CD7">
        <w:rPr>
          <w:rFonts w:ascii="Times New Roman" w:hAnsi="Times New Roman" w:cs="Times New Roman"/>
          <w:color w:val="000000" w:themeColor="text1"/>
        </w:rPr>
        <w:t>ebami naturalnymi a społecznymi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wylicza przykłady oddziaływania rodziny, szkoły i rówieśników na</w:t>
      </w:r>
      <w:r w:rsidR="00AF6ECE" w:rsidRPr="00572CD7">
        <w:rPr>
          <w:rFonts w:ascii="Times New Roman" w:hAnsi="Times New Roman" w:cs="Times New Roman"/>
          <w:color w:val="000000" w:themeColor="text1"/>
        </w:rPr>
        <w:t xml:space="preserve"> postawy i zachowania jednostki</w:t>
      </w:r>
    </w:p>
    <w:p w:rsidR="003B7FBB" w:rsidRPr="00572CD7" w:rsidRDefault="003B7FBB" w:rsidP="00AF6ECE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podaje przykłady norm społecznych obowiązujących w wybranych społecznościach, np.</w:t>
      </w:r>
      <w:r w:rsidR="00AF6ECE" w:rsidRPr="00572CD7">
        <w:rPr>
          <w:rFonts w:ascii="Times New Roman" w:hAnsi="Times New Roman" w:cs="Times New Roman"/>
          <w:color w:val="000000" w:themeColor="text1"/>
        </w:rPr>
        <w:t xml:space="preserve"> szkole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wyjaśnia, czym jest grupa społeczna,</w:t>
      </w:r>
      <w:r w:rsidR="00391409" w:rsidRPr="00572CD7">
        <w:rPr>
          <w:rFonts w:ascii="Times New Roman" w:hAnsi="Times New Roman" w:cs="Times New Roman"/>
          <w:color w:val="000000" w:themeColor="text1"/>
        </w:rPr>
        <w:t xml:space="preserve"> </w:t>
      </w:r>
      <w:r w:rsidR="00FA45EA" w:rsidRPr="00572CD7">
        <w:rPr>
          <w:rFonts w:ascii="Times New Roman" w:hAnsi="Times New Roman" w:cs="Times New Roman"/>
          <w:color w:val="000000" w:themeColor="text1"/>
        </w:rPr>
        <w:t>i wymienia jej cechy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wylicza gł</w:t>
      </w:r>
      <w:r w:rsidR="00FA45EA" w:rsidRPr="00572CD7">
        <w:rPr>
          <w:rFonts w:ascii="Times New Roman" w:hAnsi="Times New Roman" w:cs="Times New Roman"/>
          <w:color w:val="000000" w:themeColor="text1"/>
        </w:rPr>
        <w:t>ówne zasady współpracy w grupie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podaje przykłady p</w:t>
      </w:r>
      <w:r w:rsidR="00FA45EA" w:rsidRPr="00572CD7">
        <w:rPr>
          <w:rFonts w:ascii="Times New Roman" w:hAnsi="Times New Roman" w:cs="Times New Roman"/>
          <w:color w:val="000000" w:themeColor="text1"/>
        </w:rPr>
        <w:t>ostaw jednostek wobec konfliktu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proponuje sposoby rozwiązywania konfliktów w grupie rówieśniczej, szkole</w:t>
      </w:r>
      <w:r w:rsidR="00391409" w:rsidRPr="00572CD7">
        <w:rPr>
          <w:rFonts w:ascii="Times New Roman" w:hAnsi="Times New Roman" w:cs="Times New Roman"/>
          <w:color w:val="000000" w:themeColor="text1"/>
        </w:rPr>
        <w:t xml:space="preserve"> </w:t>
      </w:r>
      <w:r w:rsidR="00FA45EA" w:rsidRPr="00572CD7">
        <w:rPr>
          <w:rFonts w:ascii="Times New Roman" w:hAnsi="Times New Roman" w:cs="Times New Roman"/>
          <w:color w:val="000000" w:themeColor="text1"/>
        </w:rPr>
        <w:t>i społeczeństwie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wskazuje różnicę między idolem a autory</w:t>
      </w:r>
      <w:r w:rsidR="00AF6ECE" w:rsidRPr="00572CD7">
        <w:rPr>
          <w:rFonts w:ascii="Times New Roman" w:hAnsi="Times New Roman" w:cs="Times New Roman"/>
          <w:color w:val="000000" w:themeColor="text1"/>
        </w:rPr>
        <w:t>tetem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określa różnice między asertywnością </w:t>
      </w:r>
      <w:r w:rsidR="00AF6ECE" w:rsidRPr="00572CD7">
        <w:rPr>
          <w:rFonts w:ascii="Times New Roman" w:hAnsi="Times New Roman" w:cs="Times New Roman"/>
          <w:color w:val="000000" w:themeColor="text1"/>
        </w:rPr>
        <w:t>a agresją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lastRenderedPageBreak/>
        <w:t>podaje funkcje rod</w:t>
      </w:r>
      <w:r w:rsidR="00AF6ECE" w:rsidRPr="00572CD7">
        <w:rPr>
          <w:rFonts w:ascii="Times New Roman" w:hAnsi="Times New Roman" w:cs="Times New Roman"/>
          <w:color w:val="000000" w:themeColor="text1"/>
        </w:rPr>
        <w:t>ziny i przykłady ich realizacji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wylicza główne prawa i obowiązki dzieci </w:t>
      </w:r>
      <w:r w:rsidR="00AF6ECE" w:rsidRPr="00572CD7">
        <w:rPr>
          <w:rFonts w:ascii="Times New Roman" w:hAnsi="Times New Roman" w:cs="Times New Roman"/>
          <w:color w:val="000000" w:themeColor="text1"/>
        </w:rPr>
        <w:t>w rodzinie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podaje podstawowe problemy zagrażające prawidłowemu funk</w:t>
      </w:r>
      <w:r w:rsidR="00AF6ECE" w:rsidRPr="00572CD7">
        <w:rPr>
          <w:rFonts w:ascii="Times New Roman" w:hAnsi="Times New Roman" w:cs="Times New Roman"/>
          <w:color w:val="000000" w:themeColor="text1"/>
        </w:rPr>
        <w:t>cjonowaniu współczesnych rodzin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przytacza przykłady </w:t>
      </w:r>
      <w:r w:rsidR="00AF6ECE" w:rsidRPr="00572CD7">
        <w:rPr>
          <w:rFonts w:ascii="Times New Roman" w:hAnsi="Times New Roman" w:cs="Times New Roman"/>
          <w:color w:val="000000" w:themeColor="text1"/>
        </w:rPr>
        <w:t>działań samorządu uczniowskiego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opisuje stru</w:t>
      </w:r>
      <w:r w:rsidR="00AF6ECE" w:rsidRPr="00572CD7">
        <w:rPr>
          <w:rFonts w:ascii="Times New Roman" w:hAnsi="Times New Roman" w:cs="Times New Roman"/>
          <w:color w:val="000000" w:themeColor="text1"/>
        </w:rPr>
        <w:t>kturę typowego budżetu domowego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podaje pr</w:t>
      </w:r>
      <w:r w:rsidR="00AF6ECE" w:rsidRPr="00572CD7">
        <w:rPr>
          <w:rFonts w:ascii="Times New Roman" w:hAnsi="Times New Roman" w:cs="Times New Roman"/>
          <w:color w:val="000000" w:themeColor="text1"/>
        </w:rPr>
        <w:t>zykłady łamania praw konsumenta</w:t>
      </w:r>
    </w:p>
    <w:p w:rsidR="003B7FBB" w:rsidRPr="00572CD7" w:rsidRDefault="00AF6ECE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określa funkcje praw człowieka i wymienia ich cechy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wyjaśnia, na czym polega szczególne znaczenie Powsze</w:t>
      </w:r>
      <w:r w:rsidR="00AF6ECE" w:rsidRPr="00572CD7">
        <w:rPr>
          <w:rFonts w:ascii="Times New Roman" w:hAnsi="Times New Roman" w:cs="Times New Roman"/>
          <w:color w:val="000000" w:themeColor="text1"/>
        </w:rPr>
        <w:t>chnej Deklaracji Praw Człowieka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podaje przykłady wolności i praw</w:t>
      </w:r>
      <w:r w:rsidR="00AF6ECE" w:rsidRPr="00572CD7">
        <w:rPr>
          <w:rFonts w:ascii="Times New Roman" w:hAnsi="Times New Roman" w:cs="Times New Roman"/>
          <w:color w:val="000000" w:themeColor="text1"/>
        </w:rPr>
        <w:t xml:space="preserve"> </w:t>
      </w:r>
      <w:r w:rsidRPr="00572CD7">
        <w:rPr>
          <w:rFonts w:ascii="Times New Roman" w:hAnsi="Times New Roman" w:cs="Times New Roman"/>
          <w:color w:val="000000" w:themeColor="text1"/>
        </w:rPr>
        <w:t>człowieka i obywatela zagwarantowanych</w:t>
      </w:r>
      <w:r w:rsidR="00391409" w:rsidRPr="00572CD7">
        <w:rPr>
          <w:rFonts w:ascii="Times New Roman" w:hAnsi="Times New Roman" w:cs="Times New Roman"/>
          <w:color w:val="000000" w:themeColor="text1"/>
        </w:rPr>
        <w:t xml:space="preserve"> </w:t>
      </w:r>
      <w:r w:rsidR="00AF6ECE" w:rsidRPr="00572CD7">
        <w:rPr>
          <w:rFonts w:ascii="Times New Roman" w:hAnsi="Times New Roman" w:cs="Times New Roman"/>
          <w:color w:val="000000" w:themeColor="text1"/>
        </w:rPr>
        <w:t>w Konstytucji RP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wskazuje przykłady praw pierwsze</w:t>
      </w:r>
      <w:r w:rsidR="00AF6ECE" w:rsidRPr="00572CD7">
        <w:rPr>
          <w:rFonts w:ascii="Times New Roman" w:hAnsi="Times New Roman" w:cs="Times New Roman"/>
          <w:color w:val="000000" w:themeColor="text1"/>
        </w:rPr>
        <w:t>j, drugiej i trzeciej generacji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odszukuje w Konstytucji RP fragmenty dotyczą</w:t>
      </w:r>
      <w:r w:rsidR="00AF6ECE" w:rsidRPr="00572CD7">
        <w:rPr>
          <w:rFonts w:ascii="Times New Roman" w:hAnsi="Times New Roman" w:cs="Times New Roman"/>
          <w:color w:val="000000" w:themeColor="text1"/>
        </w:rPr>
        <w:t>ce wolności i praw politycznych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wymienia rodzaje</w:t>
      </w:r>
      <w:r w:rsidR="00AF6ECE" w:rsidRPr="00572CD7">
        <w:rPr>
          <w:rFonts w:ascii="Times New Roman" w:hAnsi="Times New Roman" w:cs="Times New Roman"/>
          <w:color w:val="000000" w:themeColor="text1"/>
        </w:rPr>
        <w:t xml:space="preserve"> i skutki cyberprzemocy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podaje zasady b</w:t>
      </w:r>
      <w:r w:rsidR="00AF6ECE" w:rsidRPr="00572CD7">
        <w:rPr>
          <w:rFonts w:ascii="Times New Roman" w:hAnsi="Times New Roman" w:cs="Times New Roman"/>
          <w:color w:val="000000" w:themeColor="text1"/>
        </w:rPr>
        <w:t>ezpiecznego korzystania z sieci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wymienia główne zasady odpow</w:t>
      </w:r>
      <w:r w:rsidR="00AF6ECE" w:rsidRPr="00572CD7">
        <w:rPr>
          <w:rFonts w:ascii="Times New Roman" w:hAnsi="Times New Roman" w:cs="Times New Roman"/>
          <w:color w:val="000000" w:themeColor="text1"/>
        </w:rPr>
        <w:t>iedzialności prawnej nieletnich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wyjaśnia, dlaczego prawo inaczej traktuje niepełnoletnich </w:t>
      </w:r>
      <w:r w:rsidR="00AF6ECE" w:rsidRPr="00572CD7">
        <w:rPr>
          <w:rFonts w:ascii="Times New Roman" w:hAnsi="Times New Roman" w:cs="Times New Roman"/>
          <w:color w:val="000000" w:themeColor="text1"/>
        </w:rPr>
        <w:t>i dorosłych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wskazuje uprawnienia pr</w:t>
      </w:r>
      <w:r w:rsidR="00AF6ECE" w:rsidRPr="00572CD7">
        <w:rPr>
          <w:rFonts w:ascii="Times New Roman" w:hAnsi="Times New Roman" w:cs="Times New Roman"/>
          <w:color w:val="000000" w:themeColor="text1"/>
        </w:rPr>
        <w:t>zysługujące służbom porządkowym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opisuje funkcjon</w:t>
      </w:r>
      <w:r w:rsidR="00AF6ECE" w:rsidRPr="00572CD7">
        <w:rPr>
          <w:rFonts w:ascii="Times New Roman" w:hAnsi="Times New Roman" w:cs="Times New Roman"/>
          <w:color w:val="000000" w:themeColor="text1"/>
        </w:rPr>
        <w:t>owanie samorządu terytorialnego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wylicza </w:t>
      </w:r>
      <w:r w:rsidR="00AF6ECE" w:rsidRPr="00572CD7">
        <w:rPr>
          <w:rFonts w:ascii="Times New Roman" w:hAnsi="Times New Roman" w:cs="Times New Roman"/>
          <w:color w:val="000000" w:themeColor="text1"/>
        </w:rPr>
        <w:t>organy samorządu terytorialnego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wskazuje podobieństwa i różnice między państwem </w:t>
      </w:r>
      <w:r w:rsidR="00AF6ECE" w:rsidRPr="00572CD7">
        <w:rPr>
          <w:rFonts w:ascii="Times New Roman" w:hAnsi="Times New Roman" w:cs="Times New Roman"/>
          <w:color w:val="000000" w:themeColor="text1"/>
        </w:rPr>
        <w:t>a samorządem terytorialnym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odróżnia organy uchwałodawcze od organów wykonawczych gminy</w:t>
      </w:r>
    </w:p>
    <w:p w:rsidR="003B7FBB" w:rsidRPr="00572CD7" w:rsidRDefault="00AF6ECE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określa sposób wyboru organów gminy, powiatu i województwa oraz ich odwołania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przytacza przykłady wp</w:t>
      </w:r>
      <w:r w:rsidR="00AF6ECE" w:rsidRPr="00572CD7">
        <w:rPr>
          <w:rFonts w:ascii="Times New Roman" w:hAnsi="Times New Roman" w:cs="Times New Roman"/>
          <w:color w:val="000000" w:themeColor="text1"/>
        </w:rPr>
        <w:t>ływu mieszkańców na życie gminy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wyjaśnia, czym jest</w:t>
      </w:r>
      <w:r w:rsidR="00AF6ECE" w:rsidRPr="00572CD7">
        <w:rPr>
          <w:rFonts w:ascii="Times New Roman" w:hAnsi="Times New Roman" w:cs="Times New Roman"/>
          <w:color w:val="000000" w:themeColor="text1"/>
        </w:rPr>
        <w:t xml:space="preserve"> Biuletyn Informacji Publicznej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podaje prawa obywatela </w:t>
      </w:r>
      <w:r w:rsidR="00AF6ECE" w:rsidRPr="00572CD7">
        <w:rPr>
          <w:rFonts w:ascii="Times New Roman" w:hAnsi="Times New Roman" w:cs="Times New Roman"/>
          <w:color w:val="000000" w:themeColor="text1"/>
        </w:rPr>
        <w:t>w kontaktach z urzędami</w:t>
      </w:r>
    </w:p>
    <w:p w:rsidR="003B7FBB" w:rsidRPr="00572CD7" w:rsidRDefault="003B7FBB" w:rsidP="00391409">
      <w:pPr>
        <w:pStyle w:val="TableParagraph"/>
        <w:numPr>
          <w:ilvl w:val="2"/>
          <w:numId w:val="17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wyjaśnia, czemu przestrzeganie zasad etycznyc</w:t>
      </w:r>
      <w:r w:rsidR="00FA45EA" w:rsidRPr="00572CD7">
        <w:rPr>
          <w:rFonts w:ascii="Times New Roman" w:hAnsi="Times New Roman" w:cs="Times New Roman"/>
          <w:color w:val="000000" w:themeColor="text1"/>
        </w:rPr>
        <w:t>h jest ważne w życiu publicznym</w:t>
      </w:r>
    </w:p>
    <w:p w:rsidR="00391409" w:rsidRPr="00572CD7" w:rsidRDefault="00391409" w:rsidP="00391409">
      <w:pPr>
        <w:pStyle w:val="TableParagraph"/>
        <w:tabs>
          <w:tab w:val="left" w:pos="222"/>
        </w:tabs>
        <w:ind w:left="786" w:right="378" w:firstLine="0"/>
        <w:jc w:val="both"/>
        <w:rPr>
          <w:rFonts w:ascii="Times New Roman" w:hAnsi="Times New Roman" w:cs="Times New Roman"/>
          <w:color w:val="4BACC6" w:themeColor="accent5"/>
        </w:rPr>
      </w:pPr>
    </w:p>
    <w:p w:rsidR="0080620E" w:rsidRPr="00572CD7" w:rsidRDefault="0080620E" w:rsidP="0080620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572CD7">
        <w:rPr>
          <w:b/>
          <w:bCs/>
          <w:color w:val="000000" w:themeColor="text1"/>
          <w:sz w:val="22"/>
          <w:szCs w:val="22"/>
        </w:rPr>
        <w:t xml:space="preserve">Wymagania </w:t>
      </w:r>
      <w:r w:rsidRPr="00572CD7">
        <w:rPr>
          <w:rFonts w:eastAsia="Humanist521PL-Roman"/>
          <w:b/>
          <w:color w:val="000000" w:themeColor="text1"/>
          <w:sz w:val="22"/>
          <w:szCs w:val="22"/>
        </w:rPr>
        <w:t>edukacyjne</w:t>
      </w:r>
      <w:r w:rsidRPr="00572CD7">
        <w:rPr>
          <w:b/>
          <w:color w:val="000000" w:themeColor="text1"/>
          <w:sz w:val="22"/>
          <w:szCs w:val="22"/>
        </w:rPr>
        <w:t xml:space="preserve"> na  ocenę dobrą</w:t>
      </w:r>
      <w:r w:rsidRPr="00572CD7">
        <w:rPr>
          <w:color w:val="000000" w:themeColor="text1"/>
          <w:sz w:val="22"/>
          <w:szCs w:val="22"/>
        </w:rPr>
        <w:t xml:space="preserve"> </w:t>
      </w: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  <w:u w:val="single"/>
        </w:rPr>
      </w:pPr>
      <w:r w:rsidRPr="00572CD7">
        <w:rPr>
          <w:color w:val="000000" w:themeColor="text1"/>
          <w:sz w:val="22"/>
          <w:szCs w:val="22"/>
          <w:u w:val="single"/>
        </w:rPr>
        <w:t>Uczeń</w:t>
      </w:r>
      <w:r w:rsidRPr="00572CD7">
        <w:rPr>
          <w:rFonts w:eastAsia="Humanist521PL-Roman"/>
          <w:color w:val="000000" w:themeColor="text1"/>
          <w:sz w:val="22"/>
          <w:szCs w:val="22"/>
          <w:u w:val="single"/>
        </w:rPr>
        <w:t>:</w:t>
      </w: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uzasadnia, że</w:t>
      </w:r>
      <w:r w:rsidR="00AF6ECE" w:rsidRPr="00572CD7">
        <w:rPr>
          <w:rFonts w:ascii="Times New Roman" w:hAnsi="Times New Roman" w:cs="Times New Roman"/>
          <w:color w:val="000000" w:themeColor="text1"/>
        </w:rPr>
        <w:t xml:space="preserve"> człowiek jest istotą społeczną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wyjaśnia, na </w:t>
      </w:r>
      <w:r w:rsidR="00AF6ECE" w:rsidRPr="00572CD7">
        <w:rPr>
          <w:rFonts w:ascii="Times New Roman" w:hAnsi="Times New Roman" w:cs="Times New Roman"/>
          <w:color w:val="000000" w:themeColor="text1"/>
        </w:rPr>
        <w:t>czym polega proces socjalizacji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wymi</w:t>
      </w:r>
      <w:r w:rsidR="00AF6ECE" w:rsidRPr="00572CD7">
        <w:rPr>
          <w:rFonts w:ascii="Times New Roman" w:hAnsi="Times New Roman" w:cs="Times New Roman"/>
          <w:color w:val="000000" w:themeColor="text1"/>
        </w:rPr>
        <w:t>enia kategorie norm społecznych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określa, które spośród podanych zachowań są oceniane z zastosowaniem norm </w:t>
      </w:r>
      <w:r w:rsidR="00AF6ECE" w:rsidRPr="00572CD7">
        <w:rPr>
          <w:rFonts w:ascii="Times New Roman" w:hAnsi="Times New Roman" w:cs="Times New Roman"/>
          <w:color w:val="000000" w:themeColor="text1"/>
        </w:rPr>
        <w:t>prawnych i uzasadnia swój wybór</w:t>
      </w:r>
    </w:p>
    <w:p w:rsidR="003B7FBB" w:rsidRPr="00572CD7" w:rsidRDefault="00AF6ECE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omawia podział grup społecznych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omawia różne sposoby rozwiązywania konfliktów</w:t>
      </w:r>
      <w:r w:rsidR="00AF6ECE" w:rsidRPr="00572CD7">
        <w:rPr>
          <w:rFonts w:ascii="Times New Roman" w:hAnsi="Times New Roman" w:cs="Times New Roman"/>
          <w:color w:val="000000" w:themeColor="text1"/>
        </w:rPr>
        <w:t xml:space="preserve"> i wskazuje ich dobre i złe strony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wymienia warunki pro</w:t>
      </w:r>
      <w:r w:rsidR="00AF6ECE" w:rsidRPr="00572CD7">
        <w:rPr>
          <w:rFonts w:ascii="Times New Roman" w:hAnsi="Times New Roman" w:cs="Times New Roman"/>
          <w:color w:val="000000" w:themeColor="text1"/>
        </w:rPr>
        <w:t>wadzenia skutecznych negocjacji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</w:t>
      </w:r>
      <w:r w:rsidR="00AF6ECE" w:rsidRPr="00572CD7">
        <w:rPr>
          <w:rFonts w:ascii="Times New Roman" w:hAnsi="Times New Roman" w:cs="Times New Roman"/>
          <w:color w:val="000000" w:themeColor="text1"/>
        </w:rPr>
        <w:t>rzedstawia warunki asertywności</w:t>
      </w:r>
    </w:p>
    <w:p w:rsidR="003B7FBB" w:rsidRPr="00572CD7" w:rsidRDefault="00AF6ECE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buduje asertywną wypowiedź na zadany temat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omawi</w:t>
      </w:r>
      <w:r w:rsidR="00AF6ECE" w:rsidRPr="00572CD7">
        <w:rPr>
          <w:rFonts w:ascii="Times New Roman" w:hAnsi="Times New Roman" w:cs="Times New Roman"/>
          <w:color w:val="000000" w:themeColor="text1"/>
        </w:rPr>
        <w:t>a najważniejsze funkcje rodziny</w:t>
      </w:r>
    </w:p>
    <w:p w:rsidR="003B7FBB" w:rsidRPr="00572CD7" w:rsidRDefault="00AF6ECE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wylicza typy rodziny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tłumaczy</w:t>
      </w:r>
      <w:r w:rsidR="00AF6ECE" w:rsidRPr="00572CD7">
        <w:rPr>
          <w:rFonts w:ascii="Times New Roman" w:hAnsi="Times New Roman" w:cs="Times New Roman"/>
          <w:color w:val="000000" w:themeColor="text1"/>
        </w:rPr>
        <w:t>, czym jest władza rodzicielska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omawia prawa </w:t>
      </w:r>
      <w:r w:rsidR="00AF6ECE" w:rsidRPr="00572CD7">
        <w:rPr>
          <w:rFonts w:ascii="Times New Roman" w:hAnsi="Times New Roman" w:cs="Times New Roman"/>
          <w:color w:val="000000" w:themeColor="text1"/>
        </w:rPr>
        <w:t>i obowiązki dzieci w rodzinie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omawia prawa </w:t>
      </w:r>
      <w:r w:rsidR="00AF6ECE" w:rsidRPr="00572CD7">
        <w:rPr>
          <w:rFonts w:ascii="Times New Roman" w:hAnsi="Times New Roman" w:cs="Times New Roman"/>
          <w:color w:val="000000" w:themeColor="text1"/>
        </w:rPr>
        <w:t>i obowiązki ucznia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na podstawie Konstytucji RP</w:t>
      </w:r>
      <w:r w:rsidR="005226DC" w:rsidRPr="00572CD7">
        <w:rPr>
          <w:rFonts w:ascii="Times New Roman" w:hAnsi="Times New Roman" w:cs="Times New Roman"/>
          <w:color w:val="000000" w:themeColor="text1"/>
        </w:rPr>
        <w:t xml:space="preserve"> </w:t>
      </w:r>
      <w:r w:rsidRPr="00572CD7">
        <w:rPr>
          <w:rFonts w:ascii="Times New Roman" w:hAnsi="Times New Roman" w:cs="Times New Roman"/>
          <w:color w:val="000000" w:themeColor="text1"/>
        </w:rPr>
        <w:t>i statutu swojej szkoły wyjaśnia, jak należy reagować w przypadkach naruszania praw</w:t>
      </w:r>
      <w:r w:rsidR="00AF6ECE" w:rsidRPr="00572CD7">
        <w:rPr>
          <w:rFonts w:ascii="Times New Roman" w:hAnsi="Times New Roman" w:cs="Times New Roman"/>
          <w:color w:val="000000" w:themeColor="text1"/>
        </w:rPr>
        <w:t xml:space="preserve"> uczniów lub pracowników szkoły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tłumaczy podstawowe zasady ekonomii kierujące</w:t>
      </w:r>
      <w:r w:rsidR="00AF6ECE" w:rsidRPr="00572CD7">
        <w:rPr>
          <w:rFonts w:ascii="Times New Roman" w:hAnsi="Times New Roman" w:cs="Times New Roman"/>
          <w:color w:val="000000" w:themeColor="text1"/>
        </w:rPr>
        <w:t xml:space="preserve"> budżetem gospodarstwa domowego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proponuje, jak uzyskać nadwyżkę budżetową oraz jak uniknąć „dziury” </w:t>
      </w:r>
      <w:r w:rsidR="00AF6ECE" w:rsidRPr="00572CD7">
        <w:rPr>
          <w:rFonts w:ascii="Times New Roman" w:hAnsi="Times New Roman" w:cs="Times New Roman"/>
          <w:color w:val="000000" w:themeColor="text1"/>
        </w:rPr>
        <w:t>w budżecie</w:t>
      </w:r>
    </w:p>
    <w:p w:rsidR="005226DC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wskazuje, w jakich przypadkach kons</w:t>
      </w:r>
      <w:r w:rsidR="00AF6ECE" w:rsidRPr="00572CD7">
        <w:rPr>
          <w:rFonts w:ascii="Times New Roman" w:hAnsi="Times New Roman" w:cs="Times New Roman"/>
          <w:color w:val="000000" w:themeColor="text1"/>
        </w:rPr>
        <w:t>ument ma prawo do zwrotu towaru</w:t>
      </w:r>
    </w:p>
    <w:p w:rsidR="0080620E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wymienia instyt</w:t>
      </w:r>
      <w:r w:rsidR="00AF6ECE" w:rsidRPr="00572CD7">
        <w:rPr>
          <w:rFonts w:ascii="Times New Roman" w:hAnsi="Times New Roman" w:cs="Times New Roman"/>
          <w:color w:val="000000" w:themeColor="text1"/>
        </w:rPr>
        <w:t>ucje chroniące prawa konsumenta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wyjaśnia znaczenie pos</w:t>
      </w:r>
      <w:r w:rsidR="00AF6ECE" w:rsidRPr="00572CD7">
        <w:rPr>
          <w:rFonts w:ascii="Times New Roman" w:hAnsi="Times New Roman" w:cs="Times New Roman"/>
          <w:color w:val="000000" w:themeColor="text1"/>
        </w:rPr>
        <w:t>zczególnych cech praw człowieka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omawia genezę i tr</w:t>
      </w:r>
      <w:r w:rsidR="00AF6ECE" w:rsidRPr="00572CD7">
        <w:rPr>
          <w:rFonts w:ascii="Times New Roman" w:hAnsi="Times New Roman" w:cs="Times New Roman"/>
          <w:color w:val="000000" w:themeColor="text1"/>
        </w:rPr>
        <w:t>eść Konwencji o prawach dziecka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wyjaśnia różnicę </w:t>
      </w:r>
      <w:r w:rsidR="00AF6ECE" w:rsidRPr="00572CD7">
        <w:rPr>
          <w:rFonts w:ascii="Times New Roman" w:hAnsi="Times New Roman" w:cs="Times New Roman"/>
          <w:color w:val="000000" w:themeColor="text1"/>
        </w:rPr>
        <w:t>między prawami a wolnościami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wskazu</w:t>
      </w:r>
      <w:r w:rsidR="00AF6ECE" w:rsidRPr="00572CD7">
        <w:rPr>
          <w:rFonts w:ascii="Times New Roman" w:hAnsi="Times New Roman" w:cs="Times New Roman"/>
          <w:color w:val="000000" w:themeColor="text1"/>
        </w:rPr>
        <w:t>je ograniczenia praw i wolności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omawia poszcz</w:t>
      </w:r>
      <w:r w:rsidR="00AF6ECE" w:rsidRPr="00572CD7">
        <w:rPr>
          <w:rFonts w:ascii="Times New Roman" w:hAnsi="Times New Roman" w:cs="Times New Roman"/>
          <w:color w:val="000000" w:themeColor="text1"/>
        </w:rPr>
        <w:t>ególne kategorie praw człowieka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wyjaśnia p</w:t>
      </w:r>
      <w:r w:rsidR="00AF6ECE" w:rsidRPr="00572CD7">
        <w:rPr>
          <w:rFonts w:ascii="Times New Roman" w:hAnsi="Times New Roman" w:cs="Times New Roman"/>
          <w:color w:val="000000" w:themeColor="text1"/>
        </w:rPr>
        <w:t>rzyczyny łamania praw człowieka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wskazuje zagrożenia wyni</w:t>
      </w:r>
      <w:r w:rsidR="00D82B8C" w:rsidRPr="00572CD7">
        <w:rPr>
          <w:rFonts w:ascii="Times New Roman" w:hAnsi="Times New Roman" w:cs="Times New Roman"/>
          <w:color w:val="000000" w:themeColor="text1"/>
        </w:rPr>
        <w:t>kające z łamania praw człowieka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wyjaśnia, jaką rolę w systemie ochrony praw człowieka odgr</w:t>
      </w:r>
      <w:r w:rsidR="00D82B8C" w:rsidRPr="00572CD7">
        <w:rPr>
          <w:rFonts w:ascii="Times New Roman" w:hAnsi="Times New Roman" w:cs="Times New Roman"/>
          <w:color w:val="000000" w:themeColor="text1"/>
        </w:rPr>
        <w:t>ywa Rzecznik Praw Obywatelskich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lastRenderedPageBreak/>
        <w:t>prezentuje sposób powoływania, metody działania oraz kom</w:t>
      </w:r>
      <w:r w:rsidR="00D82B8C" w:rsidRPr="00572CD7">
        <w:rPr>
          <w:rFonts w:ascii="Times New Roman" w:hAnsi="Times New Roman" w:cs="Times New Roman"/>
          <w:color w:val="000000" w:themeColor="text1"/>
        </w:rPr>
        <w:t>petencje Rzecznika Praw Dziecka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wskazuje instytucje, do których należy się zwrócić w przypad</w:t>
      </w:r>
      <w:r w:rsidR="00D82B8C" w:rsidRPr="00572CD7">
        <w:rPr>
          <w:rFonts w:ascii="Times New Roman" w:hAnsi="Times New Roman" w:cs="Times New Roman"/>
          <w:color w:val="000000" w:themeColor="text1"/>
        </w:rPr>
        <w:t>ku wystąpienia przemocy domowej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podaje przykłady społeczności internetowych, analizu</w:t>
      </w:r>
      <w:r w:rsidR="00D82B8C" w:rsidRPr="00572CD7">
        <w:rPr>
          <w:rFonts w:ascii="Times New Roman" w:hAnsi="Times New Roman" w:cs="Times New Roman"/>
          <w:color w:val="000000" w:themeColor="text1"/>
        </w:rPr>
        <w:t>je własną przynależność do nich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przedstawia korzyści, jaki</w:t>
      </w:r>
      <w:r w:rsidR="00D82B8C" w:rsidRPr="00572CD7">
        <w:rPr>
          <w:rFonts w:ascii="Times New Roman" w:hAnsi="Times New Roman" w:cs="Times New Roman"/>
          <w:color w:val="000000" w:themeColor="text1"/>
        </w:rPr>
        <w:t>e zyskują użytkownicy internetu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wskazuje, w jakich przypadkach o</w:t>
      </w:r>
      <w:r w:rsidR="005226DC" w:rsidRPr="00572CD7">
        <w:rPr>
          <w:rFonts w:ascii="Times New Roman" w:hAnsi="Times New Roman" w:cs="Times New Roman"/>
          <w:color w:val="000000" w:themeColor="text1"/>
        </w:rPr>
        <w:t xml:space="preserve">dpowiedzialność ponosi sprawca, </w:t>
      </w:r>
      <w:r w:rsidRPr="00572CD7">
        <w:rPr>
          <w:rFonts w:ascii="Times New Roman" w:hAnsi="Times New Roman" w:cs="Times New Roman"/>
          <w:color w:val="000000" w:themeColor="text1"/>
        </w:rPr>
        <w:t>a w jaki</w:t>
      </w:r>
      <w:r w:rsidR="00D82B8C" w:rsidRPr="00572CD7">
        <w:rPr>
          <w:rFonts w:ascii="Times New Roman" w:hAnsi="Times New Roman" w:cs="Times New Roman"/>
          <w:color w:val="000000" w:themeColor="text1"/>
        </w:rPr>
        <w:t>ch jego rodzice lub opiekunowie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omawia uprawnienia </w:t>
      </w:r>
      <w:r w:rsidR="00D82B8C" w:rsidRPr="00572CD7">
        <w:rPr>
          <w:rFonts w:ascii="Times New Roman" w:hAnsi="Times New Roman" w:cs="Times New Roman"/>
          <w:color w:val="000000" w:themeColor="text1"/>
        </w:rPr>
        <w:t>i zadania policji, straży miejskiej (gminnej)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przedstawia prawa przysługujące obywatelom (zwłaszcza niepełnoletnim) </w:t>
      </w:r>
      <w:r w:rsidR="00D82B8C" w:rsidRPr="00572CD7">
        <w:rPr>
          <w:rFonts w:ascii="Times New Roman" w:hAnsi="Times New Roman" w:cs="Times New Roman"/>
          <w:color w:val="000000" w:themeColor="text1"/>
        </w:rPr>
        <w:t>w kontaktach z policją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przedstawia zadania Cent</w:t>
      </w:r>
      <w:r w:rsidR="00D82B8C" w:rsidRPr="00572CD7">
        <w:rPr>
          <w:rFonts w:ascii="Times New Roman" w:hAnsi="Times New Roman" w:cs="Times New Roman"/>
          <w:color w:val="000000" w:themeColor="text1"/>
        </w:rPr>
        <w:t>ralnego Biura Śledczego Policji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tłumaczy, czym się różni gmina wiejska od gmin</w:t>
      </w:r>
      <w:r w:rsidR="00D82B8C" w:rsidRPr="00572CD7">
        <w:rPr>
          <w:rFonts w:ascii="Times New Roman" w:hAnsi="Times New Roman" w:cs="Times New Roman"/>
          <w:color w:val="000000" w:themeColor="text1"/>
        </w:rPr>
        <w:t>y miejsko-wiejskiej i miejskiej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określa, jaki chara</w:t>
      </w:r>
      <w:r w:rsidR="00D82B8C" w:rsidRPr="00572CD7">
        <w:rPr>
          <w:rFonts w:ascii="Times New Roman" w:hAnsi="Times New Roman" w:cs="Times New Roman"/>
          <w:color w:val="000000" w:themeColor="text1"/>
        </w:rPr>
        <w:t>kter ma gmina, w której mieszka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omawia zadania poszczególnych organów władzy </w:t>
      </w:r>
      <w:r w:rsidR="00D82B8C" w:rsidRPr="00572CD7">
        <w:rPr>
          <w:rFonts w:ascii="Times New Roman" w:hAnsi="Times New Roman" w:cs="Times New Roman"/>
          <w:color w:val="000000" w:themeColor="text1"/>
        </w:rPr>
        <w:t>w gminie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podaje przykłady zadań własnych </w:t>
      </w:r>
      <w:r w:rsidR="00D82B8C" w:rsidRPr="00572CD7">
        <w:rPr>
          <w:rFonts w:ascii="Times New Roman" w:hAnsi="Times New Roman" w:cs="Times New Roman"/>
          <w:color w:val="000000" w:themeColor="text1"/>
        </w:rPr>
        <w:t>i zleconych gminy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przedstawia, jak je</w:t>
      </w:r>
      <w:r w:rsidR="00D82B8C" w:rsidRPr="00572CD7">
        <w:rPr>
          <w:rFonts w:ascii="Times New Roman" w:hAnsi="Times New Roman" w:cs="Times New Roman"/>
          <w:color w:val="000000" w:themeColor="text1"/>
        </w:rPr>
        <w:t>st uchwalany budżet obywatelski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4BACC6" w:themeColor="accent5"/>
        </w:rPr>
      </w:pPr>
      <w:r w:rsidRPr="00572CD7">
        <w:rPr>
          <w:rFonts w:ascii="Times New Roman" w:hAnsi="Times New Roman" w:cs="Times New Roman"/>
          <w:color w:val="000000" w:themeColor="text1"/>
        </w:rPr>
        <w:t>wskazuje korzyści wynikające z funkcjonowania budżetu obywatelskiego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rozróżnia zadania</w:t>
      </w:r>
      <w:r w:rsidR="00D82B8C" w:rsidRPr="00572CD7">
        <w:rPr>
          <w:rFonts w:ascii="Times New Roman" w:hAnsi="Times New Roman" w:cs="Times New Roman"/>
          <w:color w:val="000000" w:themeColor="text1"/>
        </w:rPr>
        <w:t xml:space="preserve"> rady powiatu i zarządu powiatu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4BACC6" w:themeColor="accent5"/>
        </w:rPr>
      </w:pPr>
      <w:r w:rsidRPr="00572CD7">
        <w:rPr>
          <w:rFonts w:ascii="Times New Roman" w:hAnsi="Times New Roman" w:cs="Times New Roman"/>
          <w:color w:val="000000" w:themeColor="text1"/>
        </w:rPr>
        <w:t>odróżnia organy uchwałodawcze od organów wykonawczych powiatu i województwa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odszukuje informacje zamieszczane w B</w:t>
      </w:r>
      <w:r w:rsidR="00D82B8C" w:rsidRPr="00572CD7">
        <w:rPr>
          <w:rFonts w:ascii="Times New Roman" w:hAnsi="Times New Roman" w:cs="Times New Roman"/>
          <w:color w:val="000000" w:themeColor="text1"/>
        </w:rPr>
        <w:t>iuletynie Informacji Publicznej</w:t>
      </w:r>
    </w:p>
    <w:p w:rsidR="003B7FBB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>omawia zasady et</w:t>
      </w:r>
      <w:r w:rsidR="00D82B8C" w:rsidRPr="00572CD7">
        <w:rPr>
          <w:rFonts w:ascii="Times New Roman" w:hAnsi="Times New Roman" w:cs="Times New Roman"/>
          <w:color w:val="000000" w:themeColor="text1"/>
        </w:rPr>
        <w:t>ycznego postępowania urzędników</w:t>
      </w:r>
    </w:p>
    <w:p w:rsidR="005226DC" w:rsidRPr="00572CD7" w:rsidRDefault="003B7FBB" w:rsidP="005226DC">
      <w:pPr>
        <w:pStyle w:val="TableParagraph"/>
        <w:numPr>
          <w:ilvl w:val="0"/>
          <w:numId w:val="18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572CD7">
        <w:rPr>
          <w:rFonts w:ascii="Times New Roman" w:hAnsi="Times New Roman" w:cs="Times New Roman"/>
          <w:color w:val="000000" w:themeColor="text1"/>
        </w:rPr>
        <w:t xml:space="preserve">tłumaczy konsekwencje łamania zasad etycznych </w:t>
      </w:r>
      <w:r w:rsidR="00D82B8C" w:rsidRPr="00572CD7">
        <w:rPr>
          <w:rFonts w:ascii="Times New Roman" w:hAnsi="Times New Roman" w:cs="Times New Roman"/>
          <w:color w:val="000000" w:themeColor="text1"/>
        </w:rPr>
        <w:t>w życiu publicznym</w:t>
      </w:r>
    </w:p>
    <w:p w:rsidR="003B7FBB" w:rsidRPr="00572CD7" w:rsidRDefault="003B7FBB" w:rsidP="003B7FBB">
      <w:pPr>
        <w:pStyle w:val="TableParagraph"/>
        <w:tabs>
          <w:tab w:val="left" w:pos="221"/>
        </w:tabs>
        <w:ind w:left="720" w:right="131" w:firstLine="0"/>
        <w:jc w:val="both"/>
        <w:rPr>
          <w:rFonts w:ascii="Times New Roman" w:hAnsi="Times New Roman" w:cs="Times New Roman"/>
          <w:color w:val="4BACC6" w:themeColor="accent5"/>
        </w:rPr>
      </w:pPr>
    </w:p>
    <w:p w:rsidR="0080620E" w:rsidRPr="00572CD7" w:rsidRDefault="0080620E" w:rsidP="0080620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572CD7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572CD7">
        <w:rPr>
          <w:b/>
          <w:color w:val="000000" w:themeColor="text1"/>
          <w:sz w:val="22"/>
          <w:szCs w:val="22"/>
        </w:rPr>
        <w:t>na ocenę bardzo dobrą</w:t>
      </w:r>
      <w:r w:rsidRPr="00572CD7">
        <w:rPr>
          <w:color w:val="000000" w:themeColor="text1"/>
          <w:sz w:val="22"/>
          <w:szCs w:val="22"/>
        </w:rPr>
        <w:t xml:space="preserve"> </w:t>
      </w:r>
    </w:p>
    <w:p w:rsidR="0080620E" w:rsidRPr="00572CD7" w:rsidRDefault="0080620E" w:rsidP="008062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72CD7">
        <w:rPr>
          <w:rFonts w:ascii="Times New Roman" w:hAnsi="Times New Roman" w:cs="Times New Roman"/>
          <w:color w:val="000000" w:themeColor="text1"/>
          <w:u w:val="single"/>
        </w:rPr>
        <w:t>Uczeń</w:t>
      </w:r>
      <w:r w:rsidRPr="00572CD7">
        <w:rPr>
          <w:rFonts w:ascii="Times New Roman" w:eastAsia="Humanist521PL-Roman" w:hAnsi="Times New Roman" w:cs="Times New Roman"/>
          <w:color w:val="000000" w:themeColor="text1"/>
          <w:u w:val="single"/>
        </w:rPr>
        <w:t>: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wskazuje zależności pomiędzy procesem zaspokajania potrzeb </w:t>
      </w:r>
      <w:r w:rsidR="005A2986" w:rsidRPr="00572CD7">
        <w:rPr>
          <w:color w:val="000000" w:themeColor="text1"/>
          <w:sz w:val="22"/>
          <w:szCs w:val="22"/>
        </w:rPr>
        <w:t>a rozwojem człowieka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tłumaczy, czym jest osobowość, i </w:t>
      </w:r>
      <w:r w:rsidR="005A2986" w:rsidRPr="00572CD7">
        <w:rPr>
          <w:color w:val="000000" w:themeColor="text1"/>
          <w:sz w:val="22"/>
          <w:szCs w:val="22"/>
        </w:rPr>
        <w:t>jakie ma związki z socjalizacją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porównuje społeczne oczekiwania dotyczące pełnienia roli dziecka i ro</w:t>
      </w:r>
      <w:r w:rsidR="005A2986" w:rsidRPr="00572CD7">
        <w:rPr>
          <w:color w:val="000000" w:themeColor="text1"/>
          <w:sz w:val="22"/>
          <w:szCs w:val="22"/>
        </w:rPr>
        <w:t>dzica oraz ucznia i nauczyciela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przy</w:t>
      </w:r>
      <w:r w:rsidR="005A2986" w:rsidRPr="00572CD7">
        <w:rPr>
          <w:color w:val="000000" w:themeColor="text1"/>
          <w:sz w:val="22"/>
          <w:szCs w:val="22"/>
        </w:rPr>
        <w:t>kłady konfliktu ról społecznych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wskazuje przyczyny i skutki nieprzestrzegania przez jednostkę </w:t>
      </w:r>
      <w:r w:rsidR="005A2986" w:rsidRPr="00572CD7">
        <w:rPr>
          <w:color w:val="000000" w:themeColor="text1"/>
          <w:sz w:val="22"/>
          <w:szCs w:val="22"/>
        </w:rPr>
        <w:t>norm społecznych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wady i zalety różnych meto</w:t>
      </w:r>
      <w:r w:rsidR="005A2986" w:rsidRPr="00572CD7">
        <w:rPr>
          <w:color w:val="000000" w:themeColor="text1"/>
          <w:sz w:val="22"/>
          <w:szCs w:val="22"/>
        </w:rPr>
        <w:t>d podejmowania decyzji w grupie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 które metody są najwłaściwsze dla zespołow</w:t>
      </w:r>
      <w:r w:rsidR="005A2986" w:rsidRPr="00572CD7">
        <w:rPr>
          <w:color w:val="000000" w:themeColor="text1"/>
          <w:sz w:val="22"/>
          <w:szCs w:val="22"/>
        </w:rPr>
        <w:t>ego wykonania określonych zadań</w:t>
      </w:r>
    </w:p>
    <w:p w:rsidR="003B7FBB" w:rsidRPr="00572CD7" w:rsidRDefault="003B7FBB" w:rsidP="005A2986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przykłady sytuacji konfliktowych z codziennego życia, proponuje metody rozwiązania sporu w każde</w:t>
      </w:r>
      <w:r w:rsidR="005A2986" w:rsidRPr="00572CD7">
        <w:rPr>
          <w:color w:val="000000" w:themeColor="text1"/>
          <w:sz w:val="22"/>
          <w:szCs w:val="22"/>
        </w:rPr>
        <w:t>j z nich i uzasadnia swój wybór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przytacza przykłady autorytetów, określa, co odróżnia te osoby od </w:t>
      </w:r>
      <w:r w:rsidR="005A2986" w:rsidRPr="00572CD7">
        <w:rPr>
          <w:color w:val="000000" w:themeColor="text1"/>
          <w:sz w:val="22"/>
          <w:szCs w:val="22"/>
        </w:rPr>
        <w:t>idoli, i uzasadnia swoje zdanie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redaguje w punktach przebieg negocjacji w przypadku zaczerpnięt</w:t>
      </w:r>
      <w:r w:rsidR="005A2986" w:rsidRPr="00572CD7">
        <w:rPr>
          <w:color w:val="000000" w:themeColor="text1"/>
          <w:sz w:val="22"/>
          <w:szCs w:val="22"/>
        </w:rPr>
        <w:t>ym ze swojego codziennego życia</w:t>
      </w:r>
    </w:p>
    <w:p w:rsidR="003B7FBB" w:rsidRPr="00572CD7" w:rsidRDefault="003B7FBB" w:rsidP="003B7FBB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tłumaczy, czym jest asertywność i jakie ma znaczenie dla funkcjonowania jednostki </w:t>
      </w:r>
      <w:r w:rsidR="005A2986" w:rsidRPr="00572CD7">
        <w:rPr>
          <w:color w:val="000000" w:themeColor="text1"/>
          <w:sz w:val="22"/>
          <w:szCs w:val="22"/>
        </w:rPr>
        <w:t>w społeczeństwie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porównuje ce</w:t>
      </w:r>
      <w:r w:rsidR="005A2986" w:rsidRPr="00572CD7">
        <w:rPr>
          <w:color w:val="000000" w:themeColor="text1"/>
          <w:sz w:val="22"/>
          <w:szCs w:val="22"/>
        </w:rPr>
        <w:t>chy różnych typów rodzin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przykłady realizacji</w:t>
      </w:r>
      <w:r w:rsidR="005A2986" w:rsidRPr="00572CD7">
        <w:rPr>
          <w:color w:val="000000" w:themeColor="text1"/>
          <w:sz w:val="22"/>
          <w:szCs w:val="22"/>
        </w:rPr>
        <w:t xml:space="preserve"> poszczególnych funkcji rodziny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rozpoznaje przypadki nieprawidłowego realizowan</w:t>
      </w:r>
      <w:r w:rsidR="005A2986" w:rsidRPr="00572CD7">
        <w:rPr>
          <w:color w:val="000000" w:themeColor="text1"/>
          <w:sz w:val="22"/>
          <w:szCs w:val="22"/>
        </w:rPr>
        <w:t>ia przez rodzinę swoich funkcji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 sposób funkcjo</w:t>
      </w:r>
      <w:r w:rsidR="005A2986" w:rsidRPr="00572CD7">
        <w:rPr>
          <w:color w:val="000000" w:themeColor="text1"/>
          <w:sz w:val="22"/>
          <w:szCs w:val="22"/>
        </w:rPr>
        <w:t>nowania samorządu uczniowskiego</w:t>
      </w:r>
    </w:p>
    <w:p w:rsidR="003B7FBB" w:rsidRPr="00572CD7" w:rsidRDefault="005A2986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pisze reklamację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proponuje hierarchię funkcji praw człowieka </w:t>
      </w:r>
      <w:r w:rsidR="005A2986" w:rsidRPr="00572CD7">
        <w:rPr>
          <w:color w:val="000000" w:themeColor="text1"/>
          <w:sz w:val="22"/>
          <w:szCs w:val="22"/>
        </w:rPr>
        <w:t>i uzasadnia swoje zdanie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na podstawie preambuły Powszechnej deklaracji praw człowieka wykazuje kon</w:t>
      </w:r>
      <w:r w:rsidR="005A2986" w:rsidRPr="00572CD7">
        <w:rPr>
          <w:color w:val="000000" w:themeColor="text1"/>
          <w:sz w:val="22"/>
          <w:szCs w:val="22"/>
        </w:rPr>
        <w:t>ieczność ochrony praw człowieka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charakteryzuje kategorie wolności oraz praw człowieka i obywatela </w:t>
      </w:r>
      <w:r w:rsidR="005A2986" w:rsidRPr="00572CD7">
        <w:rPr>
          <w:color w:val="000000" w:themeColor="text1"/>
          <w:sz w:val="22"/>
          <w:szCs w:val="22"/>
        </w:rPr>
        <w:t>zagwarantowane w Konstytucji RP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określa </w:t>
      </w:r>
      <w:r w:rsidR="005A2986" w:rsidRPr="00572CD7">
        <w:rPr>
          <w:color w:val="000000" w:themeColor="text1"/>
          <w:sz w:val="22"/>
          <w:szCs w:val="22"/>
        </w:rPr>
        <w:t>źródła generacji praw człowieka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na czym polega różnica między prawami pierwszej, drugiej i trze</w:t>
      </w:r>
      <w:r w:rsidR="005A2986" w:rsidRPr="00572CD7">
        <w:rPr>
          <w:color w:val="000000" w:themeColor="text1"/>
          <w:sz w:val="22"/>
          <w:szCs w:val="22"/>
        </w:rPr>
        <w:t>ciej generacji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w jaki sposób każdy człowiek może wpływać na życie publiczne dzięki wolnościom i prawom politycznym z</w:t>
      </w:r>
      <w:r w:rsidR="005A2986" w:rsidRPr="00572CD7">
        <w:rPr>
          <w:color w:val="000000" w:themeColor="text1"/>
          <w:sz w:val="22"/>
          <w:szCs w:val="22"/>
        </w:rPr>
        <w:t>agwarantowanym w Konstytucji RP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kategorie spraw kierow</w:t>
      </w:r>
      <w:r w:rsidR="005A2986" w:rsidRPr="00572CD7">
        <w:rPr>
          <w:color w:val="000000" w:themeColor="text1"/>
          <w:sz w:val="22"/>
          <w:szCs w:val="22"/>
        </w:rPr>
        <w:t>anych do Rzecznika Praw Dziecka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charakteryzuje działalność wybranych organizacji pozarządowych działających </w:t>
      </w:r>
      <w:r w:rsidR="005A2986" w:rsidRPr="00572CD7">
        <w:rPr>
          <w:color w:val="000000" w:themeColor="text1"/>
          <w:sz w:val="22"/>
          <w:szCs w:val="22"/>
        </w:rPr>
        <w:t>na rzecz ochrony praw człowieka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charakteryzuje rodzaje cyberprzemocy oraz podaje metody</w:t>
      </w:r>
      <w:r w:rsidR="005A2986" w:rsidRPr="00572CD7">
        <w:rPr>
          <w:color w:val="000000" w:themeColor="text1"/>
          <w:sz w:val="22"/>
          <w:szCs w:val="22"/>
        </w:rPr>
        <w:t xml:space="preserve"> przeciwdziałania tym zjawiskom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charakteryzuje zjawi</w:t>
      </w:r>
      <w:r w:rsidR="005A2986" w:rsidRPr="00572CD7">
        <w:rPr>
          <w:color w:val="000000" w:themeColor="text1"/>
          <w:sz w:val="22"/>
          <w:szCs w:val="22"/>
        </w:rPr>
        <w:t>sko  uzależnienia od internetu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uzasadnia konieczność reagowania w przypadkach doświadczania przemocy </w:t>
      </w:r>
      <w:r w:rsidR="005A2986" w:rsidRPr="00572CD7">
        <w:rPr>
          <w:color w:val="000000" w:themeColor="text1"/>
          <w:sz w:val="22"/>
          <w:szCs w:val="22"/>
        </w:rPr>
        <w:t>domowej lub bycia jej świadkiem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jakie są cele postępowania</w:t>
      </w:r>
      <w:r w:rsidR="005A2986" w:rsidRPr="00572CD7">
        <w:rPr>
          <w:color w:val="000000" w:themeColor="text1"/>
          <w:sz w:val="22"/>
          <w:szCs w:val="22"/>
        </w:rPr>
        <w:t xml:space="preserve"> sądowego wobec niepełnoletnich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czynniki brane pod uwagę przez organy państwowe przy rozstrzygan</w:t>
      </w:r>
      <w:r w:rsidR="005A2986" w:rsidRPr="00572CD7">
        <w:rPr>
          <w:color w:val="000000" w:themeColor="text1"/>
          <w:sz w:val="22"/>
          <w:szCs w:val="22"/>
        </w:rPr>
        <w:t>iu spraw dotyczących nieletnich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rodzaje przestępstw, za których popełnienie prawo dopuszcza odpowiedzialność karną nieletn</w:t>
      </w:r>
      <w:r w:rsidR="005A2986" w:rsidRPr="00572CD7">
        <w:rPr>
          <w:color w:val="000000" w:themeColor="text1"/>
          <w:sz w:val="22"/>
          <w:szCs w:val="22"/>
        </w:rPr>
        <w:t>ich po ukończeniu 15 roku życia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lastRenderedPageBreak/>
        <w:t>uzasadnia konieczność znajomości praw przysługujących obywatelom w kontaktach ze służ</w:t>
      </w:r>
      <w:r w:rsidR="005A2986" w:rsidRPr="00572CD7">
        <w:rPr>
          <w:color w:val="000000" w:themeColor="text1"/>
          <w:sz w:val="22"/>
          <w:szCs w:val="22"/>
        </w:rPr>
        <w:t>bami mundurowymi i porządkowymi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przykłady akcji przeprowadzonych przez Centraln</w:t>
      </w:r>
      <w:r w:rsidR="005A2986" w:rsidRPr="00572CD7">
        <w:rPr>
          <w:color w:val="000000" w:themeColor="text1"/>
          <w:sz w:val="22"/>
          <w:szCs w:val="22"/>
        </w:rPr>
        <w:t>e Biuro Śledcze Policji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jaką rolę w państwie demokratyczny</w:t>
      </w:r>
      <w:r w:rsidR="005A2986" w:rsidRPr="00572CD7">
        <w:rPr>
          <w:color w:val="000000" w:themeColor="text1"/>
          <w:sz w:val="22"/>
          <w:szCs w:val="22"/>
        </w:rPr>
        <w:t>m odgrywa samorząd terytorialny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wykazuje, że zasady, na których opiera się funkcjonowanie samorządu terytorialnego, obowiązują w codziennym życ</w:t>
      </w:r>
      <w:r w:rsidR="005A2986" w:rsidRPr="00572CD7">
        <w:rPr>
          <w:color w:val="000000" w:themeColor="text1"/>
          <w:sz w:val="22"/>
          <w:szCs w:val="22"/>
        </w:rPr>
        <w:t>iu swojej gminy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 zasady referendum lokalnego i wskazuje sp</w:t>
      </w:r>
      <w:r w:rsidR="005A2986" w:rsidRPr="00572CD7">
        <w:rPr>
          <w:color w:val="000000" w:themeColor="text1"/>
          <w:sz w:val="22"/>
          <w:szCs w:val="22"/>
        </w:rPr>
        <w:t>rawy, których może ono dotyczyć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wyjaśnia, jak </w:t>
      </w:r>
      <w:r w:rsidR="005A2986" w:rsidRPr="00572CD7">
        <w:rPr>
          <w:color w:val="000000" w:themeColor="text1"/>
          <w:sz w:val="22"/>
          <w:szCs w:val="22"/>
        </w:rPr>
        <w:t>działają młodzieżowe rady gminy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uzasadnia konieczność angażowania się mieszkańców w życie gmin</w:t>
      </w:r>
      <w:r w:rsidR="005A2986" w:rsidRPr="00572CD7">
        <w:rPr>
          <w:color w:val="000000" w:themeColor="text1"/>
          <w:sz w:val="22"/>
          <w:szCs w:val="22"/>
        </w:rPr>
        <w:t>y i rozwiązywanie jej problemów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porównuje strukturę władz samorządu powiatowego </w:t>
      </w:r>
      <w:r w:rsidR="005A2986" w:rsidRPr="00572CD7">
        <w:rPr>
          <w:color w:val="000000" w:themeColor="text1"/>
          <w:sz w:val="22"/>
          <w:szCs w:val="22"/>
        </w:rPr>
        <w:t>i wojewódzkiego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 które</w:t>
      </w:r>
      <w:r w:rsidR="0075478F" w:rsidRPr="00572CD7">
        <w:rPr>
          <w:color w:val="000000" w:themeColor="text1"/>
          <w:sz w:val="22"/>
          <w:szCs w:val="22"/>
        </w:rPr>
        <w:t xml:space="preserve"> </w:t>
      </w:r>
      <w:r w:rsidRPr="00572CD7">
        <w:rPr>
          <w:color w:val="000000" w:themeColor="text1"/>
          <w:sz w:val="22"/>
          <w:szCs w:val="22"/>
        </w:rPr>
        <w:t>z organów samorządu powiatowego i wojewódzkiego mogą zo</w:t>
      </w:r>
      <w:r w:rsidR="005A2986" w:rsidRPr="00572CD7">
        <w:rPr>
          <w:color w:val="000000" w:themeColor="text1"/>
          <w:sz w:val="22"/>
          <w:szCs w:val="22"/>
        </w:rPr>
        <w:t>stać odwołane przez mieszkańców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wskazuje zadania wykonywane przez samorząd gminny, powiatowy </w:t>
      </w:r>
      <w:r w:rsidR="005A2986" w:rsidRPr="00572CD7">
        <w:rPr>
          <w:color w:val="000000" w:themeColor="text1"/>
          <w:sz w:val="22"/>
          <w:szCs w:val="22"/>
        </w:rPr>
        <w:t>i wojewódzki</w:t>
      </w:r>
    </w:p>
    <w:p w:rsidR="003B7FBB" w:rsidRPr="00572CD7" w:rsidRDefault="003B7FBB" w:rsidP="0075478F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analizuje zawartość Biuletynu Informacji Publicznej urzędu swojego </w:t>
      </w:r>
      <w:r w:rsidR="005A2986" w:rsidRPr="00572CD7">
        <w:rPr>
          <w:color w:val="000000" w:themeColor="text1"/>
          <w:sz w:val="22"/>
          <w:szCs w:val="22"/>
        </w:rPr>
        <w:t>miasta, powiatu lub województwa</w:t>
      </w:r>
    </w:p>
    <w:p w:rsidR="0080620E" w:rsidRPr="00572CD7" w:rsidRDefault="003B7FBB" w:rsidP="0080620E">
      <w:pPr>
        <w:pStyle w:val="Akapitzlist"/>
        <w:numPr>
          <w:ilvl w:val="0"/>
          <w:numId w:val="19"/>
        </w:numPr>
        <w:tabs>
          <w:tab w:val="left" w:pos="150"/>
        </w:tabs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 znaczenie aktywności obywatelskiej dla funkcjonowania społeczeństwa</w:t>
      </w:r>
    </w:p>
    <w:p w:rsidR="003B7FBB" w:rsidRPr="00572CD7" w:rsidRDefault="003B7FBB" w:rsidP="0080620E">
      <w:pPr>
        <w:pStyle w:val="Akapitzlist"/>
        <w:tabs>
          <w:tab w:val="left" w:pos="150"/>
        </w:tabs>
        <w:jc w:val="both"/>
        <w:rPr>
          <w:b/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numPr>
          <w:ilvl w:val="0"/>
          <w:numId w:val="1"/>
        </w:numPr>
        <w:tabs>
          <w:tab w:val="left" w:pos="150"/>
        </w:tabs>
        <w:jc w:val="both"/>
        <w:rPr>
          <w:b/>
          <w:color w:val="000000" w:themeColor="text1"/>
          <w:sz w:val="22"/>
          <w:szCs w:val="22"/>
        </w:rPr>
      </w:pPr>
      <w:r w:rsidRPr="00572CD7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572CD7">
        <w:rPr>
          <w:b/>
          <w:color w:val="000000" w:themeColor="text1"/>
          <w:sz w:val="22"/>
          <w:szCs w:val="22"/>
        </w:rPr>
        <w:t>na ocenę celującą</w:t>
      </w:r>
    </w:p>
    <w:p w:rsidR="0080620E" w:rsidRPr="00572CD7" w:rsidRDefault="0080620E" w:rsidP="00E01F64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72CD7">
        <w:rPr>
          <w:rFonts w:ascii="Times New Roman" w:hAnsi="Times New Roman" w:cs="Times New Roman"/>
          <w:color w:val="000000" w:themeColor="text1"/>
          <w:u w:val="single"/>
        </w:rPr>
        <w:t>Uczeń: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omawia zależności między zaspokojeniem potrzeb i wywiązywaniem się z ról społecznych a samor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ealizacją i samooceną jednostki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podaje konsekwencje braku zaspokojenia p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oszczególnych potrzeb człowieka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przytacza przykłady konfliktu ról społecznych, wskazuje przyczyny, konsekwencj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e, sposoby rozwiązania problemu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przedstawia problem przestrzegania norm społecznych w swoim środowisku (ocena zjawiska, przycz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yny i konsekwencje)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charakteryzuje strategie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 xml:space="preserve"> przyjmowane w czasie konfliktu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porównuje konsekwencje przyjęcia określonych postaw wobec sytuacji konfliktowe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j dla jednostki i społeczeństwa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dokonuje s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amooceny pod kątem asertywności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omawia funk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cjonowanie współczesnej rodziny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 xml:space="preserve">wyjaśnia, jak na poszczególnych etapach życia jednostki, zmienia się rola 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rodziny w procesie socjalizacji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charakteryzuje przyczyny problemów współczesnych rodzin i omawia ich skutki dla ich członków oraz dla społeczeńst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wa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wypowiada się na temat najczęściej i najrzadziej wykorzystywanych praw ucznia za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pisanych w statucie jego szkoły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wyjaśnia, jak bycie świadomym konsumentem wpływa na funkc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jonowanie gospodarstwa domowego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na wybranych przykładach wykazuje, że godność człowieka jest pods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tawą różnych systemów moralnych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uzasadnia, że wolności i prawa polityczne są konieczn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e dla funkcjonowania demokracji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wymienia inne niż policja i straż miejska (gminna) służby porzą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dkowe i określa ich uprawnienia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 xml:space="preserve">podaje, w jakich przypadkach zostaje 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wprowadzony zarząd komisaryczny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ocenia, czy system władz samorządowych sprzyja zaangażowaniu mieszkańców w życie społeczności lokalnej,</w:t>
      </w:r>
      <w:r w:rsidR="00E01F64" w:rsidRPr="00572CD7">
        <w:rPr>
          <w:rFonts w:eastAsia="Humanist521PL-Roman"/>
          <w:color w:val="000000" w:themeColor="text1"/>
          <w:sz w:val="22"/>
          <w:szCs w:val="22"/>
        </w:rPr>
        <w:t xml:space="preserve"> </w:t>
      </w:r>
      <w:r w:rsidRPr="00572CD7">
        <w:rPr>
          <w:rFonts w:eastAsia="Humanist521PL-Roman"/>
          <w:color w:val="000000" w:themeColor="text1"/>
          <w:sz w:val="22"/>
          <w:szCs w:val="22"/>
        </w:rPr>
        <w:t>i przytacza argumenty na poparcie swojego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 xml:space="preserve"> stanowiska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redaguje petycję do władz w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 xml:space="preserve"> sprawie budżetu obywatelskiego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gromadzi wiadomości na temat funkcjonowania budżetów obywatelskich w różnych miastach Polski i wyciąga wniosk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i z analizy zebranego materiału</w:t>
      </w:r>
    </w:p>
    <w:p w:rsidR="003B7FBB" w:rsidRPr="00572CD7" w:rsidRDefault="003B7FBB" w:rsidP="00E01F64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572CD7">
        <w:rPr>
          <w:rFonts w:eastAsia="Humanist521PL-Roman"/>
          <w:color w:val="000000" w:themeColor="text1"/>
          <w:sz w:val="22"/>
          <w:szCs w:val="22"/>
        </w:rPr>
        <w:t>proponuje inicjatywy, które warto by zrealizować w okolicy,</w:t>
      </w:r>
      <w:r w:rsidR="00E01F64" w:rsidRPr="00572CD7">
        <w:rPr>
          <w:rFonts w:eastAsia="Humanist521PL-Roman"/>
          <w:color w:val="000000" w:themeColor="text1"/>
          <w:sz w:val="22"/>
          <w:szCs w:val="22"/>
        </w:rPr>
        <w:t xml:space="preserve"> </w:t>
      </w:r>
      <w:r w:rsidRPr="00572CD7">
        <w:rPr>
          <w:rFonts w:eastAsia="Humanist521PL-Roman"/>
          <w:color w:val="000000" w:themeColor="text1"/>
          <w:sz w:val="22"/>
          <w:szCs w:val="22"/>
        </w:rPr>
        <w:t xml:space="preserve">i </w:t>
      </w:r>
      <w:r w:rsidR="00541EA2" w:rsidRPr="00572CD7">
        <w:rPr>
          <w:rFonts w:eastAsia="Humanist521PL-Roman"/>
          <w:color w:val="000000" w:themeColor="text1"/>
          <w:sz w:val="22"/>
          <w:szCs w:val="22"/>
        </w:rPr>
        <w:t>wskazuje sposoby ich realizacji</w:t>
      </w:r>
    </w:p>
    <w:p w:rsidR="003B7FBB" w:rsidRPr="00572CD7" w:rsidRDefault="003B7FBB" w:rsidP="003B7FB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umanist521PL-Roman" w:hAnsi="Times New Roman" w:cs="Times New Roman"/>
          <w:b/>
          <w:color w:val="000000" w:themeColor="text1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72CD7" w:rsidRDefault="00572CD7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 w:rsidRPr="00572CD7">
        <w:rPr>
          <w:rFonts w:eastAsia="Humanist521PL-Roman"/>
          <w:b/>
          <w:color w:val="000000" w:themeColor="text1"/>
          <w:sz w:val="22"/>
          <w:szCs w:val="22"/>
        </w:rPr>
        <w:lastRenderedPageBreak/>
        <w:t>Wymagania edukacyjne</w:t>
      </w:r>
    </w:p>
    <w:p w:rsidR="00750EEA" w:rsidRPr="00572CD7" w:rsidRDefault="0080620E" w:rsidP="00750EEA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 w:rsidRPr="00572CD7">
        <w:rPr>
          <w:rFonts w:eastAsia="Humanist521PL-Roman"/>
          <w:b/>
          <w:color w:val="000000" w:themeColor="text1"/>
          <w:sz w:val="22"/>
          <w:szCs w:val="22"/>
        </w:rPr>
        <w:t>n</w:t>
      </w:r>
      <w:r w:rsidR="00750EEA" w:rsidRPr="00572CD7">
        <w:rPr>
          <w:rFonts w:eastAsia="Humanist521PL-Roman"/>
          <w:b/>
          <w:color w:val="000000" w:themeColor="text1"/>
          <w:sz w:val="22"/>
          <w:szCs w:val="22"/>
        </w:rPr>
        <w:t>a roczne oceny klasyfikacyjne z wiedzy o społeczeństwie w klasie 8</w:t>
      </w:r>
    </w:p>
    <w:p w:rsidR="00750EEA" w:rsidRPr="00572CD7" w:rsidRDefault="0088787C" w:rsidP="00750EEA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>
        <w:rPr>
          <w:rFonts w:eastAsia="Humanist521PL-Roman"/>
          <w:b/>
          <w:color w:val="000000" w:themeColor="text1"/>
          <w:sz w:val="22"/>
          <w:szCs w:val="22"/>
        </w:rPr>
        <w:t>rok szkolny 2025/2026</w:t>
      </w:r>
    </w:p>
    <w:p w:rsidR="00750EEA" w:rsidRPr="00572CD7" w:rsidRDefault="00750EEA" w:rsidP="008062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  <w:color w:val="000000" w:themeColor="text1"/>
        </w:rPr>
      </w:pPr>
    </w:p>
    <w:p w:rsidR="00572CD7" w:rsidRPr="00572CD7" w:rsidRDefault="0080620E" w:rsidP="00572C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  <w:color w:val="000000" w:themeColor="text1"/>
        </w:rPr>
      </w:pPr>
      <w:r w:rsidRPr="00572CD7">
        <w:rPr>
          <w:rFonts w:ascii="Times New Roman" w:eastAsia="Humanist521PL-Roman" w:hAnsi="Times New Roman" w:cs="Times New Roman"/>
          <w:color w:val="000000" w:themeColor="text1"/>
        </w:rPr>
        <w:t>Ucznia obowiązuje spełnienie wymagań edukacyjnych  na śródroczne oceny klasyfikacyjne oraz poniższe wymagania edukacyjne.</w:t>
      </w:r>
    </w:p>
    <w:p w:rsidR="00572CD7" w:rsidRPr="00572CD7" w:rsidRDefault="00572CD7" w:rsidP="0080620E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numPr>
          <w:ilvl w:val="0"/>
          <w:numId w:val="2"/>
        </w:numPr>
        <w:jc w:val="both"/>
        <w:rPr>
          <w:b/>
          <w:bCs/>
          <w:caps/>
          <w:color w:val="000000" w:themeColor="text1"/>
          <w:sz w:val="22"/>
          <w:szCs w:val="22"/>
        </w:rPr>
      </w:pPr>
      <w:r w:rsidRPr="00572CD7">
        <w:rPr>
          <w:b/>
          <w:bCs/>
          <w:color w:val="000000" w:themeColor="text1"/>
          <w:sz w:val="22"/>
          <w:szCs w:val="22"/>
        </w:rPr>
        <w:t>Wymagania edukacyjne</w:t>
      </w:r>
      <w:r w:rsidRPr="00572CD7">
        <w:rPr>
          <w:b/>
          <w:color w:val="000000" w:themeColor="text1"/>
          <w:sz w:val="22"/>
          <w:szCs w:val="22"/>
        </w:rPr>
        <w:t xml:space="preserve"> na ocenę dopuszczającą</w:t>
      </w:r>
    </w:p>
    <w:p w:rsidR="0080620E" w:rsidRPr="00572CD7" w:rsidRDefault="0080620E" w:rsidP="0080620E">
      <w:pPr>
        <w:pStyle w:val="Akapitzlist"/>
        <w:jc w:val="both"/>
        <w:rPr>
          <w:color w:val="000000" w:themeColor="text1"/>
          <w:sz w:val="22"/>
          <w:szCs w:val="22"/>
          <w:u w:val="single"/>
        </w:rPr>
      </w:pPr>
      <w:r w:rsidRPr="00572CD7">
        <w:rPr>
          <w:color w:val="000000" w:themeColor="text1"/>
          <w:sz w:val="22"/>
          <w:szCs w:val="22"/>
          <w:u w:val="single"/>
        </w:rPr>
        <w:t>Uczeń:</w:t>
      </w:r>
    </w:p>
    <w:p w:rsidR="0080620E" w:rsidRPr="00572CD7" w:rsidRDefault="0080620E" w:rsidP="0080620E">
      <w:pPr>
        <w:pStyle w:val="Akapitzlist"/>
        <w:jc w:val="both"/>
        <w:rPr>
          <w:color w:val="000000" w:themeColor="text1"/>
          <w:sz w:val="22"/>
          <w:szCs w:val="22"/>
        </w:rPr>
      </w:pP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</w:t>
      </w:r>
      <w:r w:rsidR="000A1D2C" w:rsidRPr="00572CD7">
        <w:rPr>
          <w:color w:val="000000" w:themeColor="text1"/>
          <w:sz w:val="22"/>
          <w:szCs w:val="22"/>
        </w:rPr>
        <w:t>ia i opisuje symbole RP</w:t>
      </w:r>
    </w:p>
    <w:p w:rsidR="003B7FBB" w:rsidRPr="00572CD7" w:rsidRDefault="000A1D2C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wylicza wybrane święta narodowe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zasady właściwego zachowania w trakcie uroczystości państwowych, świąt narod</w:t>
      </w:r>
      <w:r w:rsidR="000A1D2C" w:rsidRPr="00572CD7">
        <w:rPr>
          <w:color w:val="000000" w:themeColor="text1"/>
          <w:sz w:val="22"/>
          <w:szCs w:val="22"/>
        </w:rPr>
        <w:t>owych, wobec symboli narodowych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</w:t>
      </w:r>
      <w:r w:rsidR="000A1D2C" w:rsidRPr="00572CD7">
        <w:rPr>
          <w:color w:val="000000" w:themeColor="text1"/>
          <w:sz w:val="22"/>
          <w:szCs w:val="22"/>
        </w:rPr>
        <w:t>yjaśnia, czym jest obywatelstwo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</w:t>
      </w:r>
      <w:r w:rsidR="000A1D2C" w:rsidRPr="00572CD7">
        <w:rPr>
          <w:color w:val="000000" w:themeColor="text1"/>
          <w:sz w:val="22"/>
          <w:szCs w:val="22"/>
        </w:rPr>
        <w:t>umaczy, do czego służy paszport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wymienia podstawowe prawa </w:t>
      </w:r>
      <w:r w:rsidR="000A1D2C" w:rsidRPr="00572CD7">
        <w:rPr>
          <w:color w:val="000000" w:themeColor="text1"/>
          <w:sz w:val="22"/>
          <w:szCs w:val="22"/>
        </w:rPr>
        <w:t>i obowiązki obywatela RP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wyjaśnia, czym </w:t>
      </w:r>
      <w:r w:rsidR="00061CE8" w:rsidRPr="00572CD7">
        <w:rPr>
          <w:color w:val="000000" w:themeColor="text1"/>
          <w:sz w:val="22"/>
          <w:szCs w:val="22"/>
        </w:rPr>
        <w:t>jest patriotyzm lokalny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przejawy pat</w:t>
      </w:r>
      <w:r w:rsidR="00061CE8" w:rsidRPr="00572CD7">
        <w:rPr>
          <w:color w:val="000000" w:themeColor="text1"/>
          <w:sz w:val="22"/>
          <w:szCs w:val="22"/>
        </w:rPr>
        <w:t>riotyzmu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wylicza sposoby wyrażania patrio</w:t>
      </w:r>
      <w:r w:rsidR="00061CE8" w:rsidRPr="00572CD7">
        <w:rPr>
          <w:color w:val="000000" w:themeColor="text1"/>
          <w:sz w:val="22"/>
          <w:szCs w:val="22"/>
        </w:rPr>
        <w:t>tyzmu na co dzień przez uczniów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różnicę między</w:t>
      </w:r>
      <w:r w:rsidR="00061CE8" w:rsidRPr="00572CD7">
        <w:rPr>
          <w:color w:val="000000" w:themeColor="text1"/>
          <w:sz w:val="22"/>
          <w:szCs w:val="22"/>
        </w:rPr>
        <w:t xml:space="preserve"> obywatelami RP a cudzoziemcami</w:t>
      </w:r>
    </w:p>
    <w:p w:rsidR="003B7FBB" w:rsidRPr="00572CD7" w:rsidRDefault="00061CE8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czym jest tolerancja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rozpoznaje przejawy ksenofobii, w tym rasizmu, szowinizmu </w:t>
      </w:r>
      <w:r w:rsidR="00061CE8" w:rsidRPr="00572CD7">
        <w:rPr>
          <w:color w:val="000000" w:themeColor="text1"/>
          <w:sz w:val="22"/>
          <w:szCs w:val="22"/>
        </w:rPr>
        <w:t>i antysemityzmu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</w:t>
      </w:r>
      <w:r w:rsidR="00061CE8" w:rsidRPr="00572CD7">
        <w:rPr>
          <w:color w:val="000000" w:themeColor="text1"/>
          <w:sz w:val="22"/>
          <w:szCs w:val="22"/>
        </w:rPr>
        <w:t xml:space="preserve"> czym są hejt i mowa nienawiści</w:t>
      </w:r>
    </w:p>
    <w:p w:rsidR="003B7FBB" w:rsidRPr="00572CD7" w:rsidRDefault="00061CE8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czym jest państwo i podaje jego cechy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nazwy współczesnych ustrojów politycznych (demokrac</w:t>
      </w:r>
      <w:r w:rsidR="00061CE8" w:rsidRPr="00572CD7">
        <w:rPr>
          <w:color w:val="000000" w:themeColor="text1"/>
          <w:sz w:val="22"/>
          <w:szCs w:val="22"/>
        </w:rPr>
        <w:t>ja, autorytaryzm, totalitaryzm)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z</w:t>
      </w:r>
      <w:r w:rsidR="00061CE8" w:rsidRPr="00572CD7">
        <w:rPr>
          <w:color w:val="000000" w:themeColor="text1"/>
          <w:sz w:val="22"/>
          <w:szCs w:val="22"/>
        </w:rPr>
        <w:t>naczenie konstytucji w państwie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główne rodzaje władzy państw</w:t>
      </w:r>
      <w:r w:rsidR="00061CE8" w:rsidRPr="00572CD7">
        <w:rPr>
          <w:color w:val="000000" w:themeColor="text1"/>
          <w:sz w:val="22"/>
          <w:szCs w:val="22"/>
        </w:rPr>
        <w:t>owej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</w:t>
      </w:r>
      <w:r w:rsidR="00061CE8" w:rsidRPr="00572CD7">
        <w:rPr>
          <w:color w:val="000000" w:themeColor="text1"/>
          <w:sz w:val="22"/>
          <w:szCs w:val="22"/>
        </w:rPr>
        <w:t>daje skład polskiego parlamentu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 jakie organy pe</w:t>
      </w:r>
      <w:r w:rsidR="00061CE8" w:rsidRPr="00572CD7">
        <w:rPr>
          <w:color w:val="000000" w:themeColor="text1"/>
          <w:sz w:val="22"/>
          <w:szCs w:val="22"/>
        </w:rPr>
        <w:t>łnią w Polsce władzę wykonawczą i sądownicza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podst</w:t>
      </w:r>
      <w:r w:rsidR="00061CE8" w:rsidRPr="00572CD7">
        <w:rPr>
          <w:color w:val="000000" w:themeColor="text1"/>
          <w:sz w:val="22"/>
          <w:szCs w:val="22"/>
        </w:rPr>
        <w:t>awowe kompetencje Prezydenta RP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kim jest pre</w:t>
      </w:r>
      <w:r w:rsidR="00061CE8" w:rsidRPr="00572CD7">
        <w:rPr>
          <w:color w:val="000000" w:themeColor="text1"/>
          <w:sz w:val="22"/>
          <w:szCs w:val="22"/>
        </w:rPr>
        <w:t>mier i czym jest Rada Ministrów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kim są prokurator, obrońca i obrońca z urzędu.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</w:t>
      </w:r>
      <w:r w:rsidR="00061CE8" w:rsidRPr="00572CD7">
        <w:rPr>
          <w:color w:val="000000" w:themeColor="text1"/>
          <w:sz w:val="22"/>
          <w:szCs w:val="22"/>
        </w:rPr>
        <w:t>śnia, czym są partie polityczne i wymienia ich rodzaje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czym są organizacje pozarządo</w:t>
      </w:r>
      <w:r w:rsidR="00061CE8" w:rsidRPr="00572CD7">
        <w:rPr>
          <w:color w:val="000000" w:themeColor="text1"/>
          <w:sz w:val="22"/>
          <w:szCs w:val="22"/>
        </w:rPr>
        <w:t>we, i podaje ich główne rodzaje</w:t>
      </w:r>
    </w:p>
    <w:p w:rsidR="003B7FBB" w:rsidRPr="00572CD7" w:rsidRDefault="00061CE8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rodzaje mass mediów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objaśnia, czym są </w:t>
      </w:r>
      <w:r w:rsidR="00061CE8" w:rsidRPr="00572CD7">
        <w:rPr>
          <w:color w:val="000000" w:themeColor="text1"/>
          <w:sz w:val="22"/>
          <w:szCs w:val="22"/>
        </w:rPr>
        <w:t>fake newsy i bańki informacyjne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odróżn</w:t>
      </w:r>
      <w:r w:rsidR="00061CE8" w:rsidRPr="00572CD7">
        <w:rPr>
          <w:color w:val="000000" w:themeColor="text1"/>
          <w:sz w:val="22"/>
          <w:szCs w:val="22"/>
        </w:rPr>
        <w:t>ia fakty od opinii i komentarzy</w:t>
      </w:r>
    </w:p>
    <w:p w:rsidR="003B7FBB" w:rsidRPr="00572CD7" w:rsidRDefault="00061CE8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rozwija skrót ONZ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przytacza przykłady inicjatyw</w:t>
      </w:r>
      <w:r w:rsidR="00E01F64" w:rsidRPr="00572CD7">
        <w:rPr>
          <w:color w:val="000000" w:themeColor="text1"/>
          <w:sz w:val="22"/>
          <w:szCs w:val="22"/>
        </w:rPr>
        <w:t xml:space="preserve"> </w:t>
      </w:r>
      <w:r w:rsidR="00061CE8" w:rsidRPr="00572CD7">
        <w:rPr>
          <w:color w:val="000000" w:themeColor="text1"/>
          <w:sz w:val="22"/>
          <w:szCs w:val="22"/>
        </w:rPr>
        <w:t>ONZ</w:t>
      </w:r>
    </w:p>
    <w:p w:rsidR="003B7FBB" w:rsidRPr="00572CD7" w:rsidRDefault="00061CE8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pełną nazwę NATO</w:t>
      </w:r>
    </w:p>
    <w:p w:rsidR="003B7FBB" w:rsidRPr="00572CD7" w:rsidRDefault="00061CE8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przykłady działań NATO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datę i miejs</w:t>
      </w:r>
      <w:r w:rsidR="00061CE8" w:rsidRPr="00572CD7">
        <w:rPr>
          <w:color w:val="000000" w:themeColor="text1"/>
          <w:sz w:val="22"/>
          <w:szCs w:val="22"/>
        </w:rPr>
        <w:t>ce utworzenia Unii Europejskiej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</w:t>
      </w:r>
      <w:r w:rsidR="00061CE8" w:rsidRPr="00572CD7">
        <w:rPr>
          <w:color w:val="000000" w:themeColor="text1"/>
          <w:sz w:val="22"/>
          <w:szCs w:val="22"/>
        </w:rPr>
        <w:t>ylicza najważniejsze zadania UE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odczytuje z map</w:t>
      </w:r>
      <w:r w:rsidR="00061CE8" w:rsidRPr="00572CD7">
        <w:rPr>
          <w:color w:val="000000" w:themeColor="text1"/>
          <w:sz w:val="22"/>
          <w:szCs w:val="22"/>
        </w:rPr>
        <w:t>y nazwy państw członkowskich UE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datę wejścia Polski do UE i określa sposób,</w:t>
      </w:r>
      <w:r w:rsidR="00061CE8" w:rsidRPr="00572CD7">
        <w:rPr>
          <w:color w:val="000000" w:themeColor="text1"/>
          <w:sz w:val="22"/>
          <w:szCs w:val="22"/>
        </w:rPr>
        <w:t xml:space="preserve"> w jaki Polacy podjęli decyzję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</w:t>
      </w:r>
      <w:r w:rsidR="00061CE8" w:rsidRPr="00572CD7">
        <w:rPr>
          <w:color w:val="000000" w:themeColor="text1"/>
          <w:sz w:val="22"/>
          <w:szCs w:val="22"/>
        </w:rPr>
        <w:t xml:space="preserve"> czym jest globalizacja</w:t>
      </w:r>
    </w:p>
    <w:p w:rsidR="003B7FBB" w:rsidRPr="00572CD7" w:rsidRDefault="003B7FBB" w:rsidP="003E6FB7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przytacza przykłady globalizacji </w:t>
      </w:r>
      <w:r w:rsidR="00061CE8" w:rsidRPr="00572CD7">
        <w:rPr>
          <w:color w:val="000000" w:themeColor="text1"/>
          <w:sz w:val="22"/>
          <w:szCs w:val="22"/>
        </w:rPr>
        <w:t>z codziennego życia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główne</w:t>
      </w:r>
      <w:r w:rsidR="00061CE8" w:rsidRPr="00572CD7">
        <w:rPr>
          <w:color w:val="000000" w:themeColor="text1"/>
          <w:sz w:val="22"/>
          <w:szCs w:val="22"/>
        </w:rPr>
        <w:t xml:space="preserve"> przyczyny konfliktów zbrojnych</w:t>
      </w:r>
    </w:p>
    <w:p w:rsidR="003B7FBB" w:rsidRPr="00572CD7" w:rsidRDefault="003B7FBB" w:rsidP="00E01F64">
      <w:pPr>
        <w:pStyle w:val="Akapitzlist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przytacza prz</w:t>
      </w:r>
      <w:r w:rsidR="00061CE8" w:rsidRPr="00572CD7">
        <w:rPr>
          <w:color w:val="000000" w:themeColor="text1"/>
          <w:sz w:val="22"/>
          <w:szCs w:val="22"/>
        </w:rPr>
        <w:t>ykłady działań terrorystycznych</w:t>
      </w:r>
    </w:p>
    <w:p w:rsidR="003B7FBB" w:rsidRPr="00572CD7" w:rsidRDefault="003B7FBB" w:rsidP="003B7FBB">
      <w:pPr>
        <w:pStyle w:val="Akapitzlist"/>
        <w:jc w:val="both"/>
        <w:rPr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572CD7">
        <w:rPr>
          <w:b/>
          <w:bCs/>
          <w:color w:val="000000" w:themeColor="text1"/>
          <w:sz w:val="22"/>
          <w:szCs w:val="22"/>
        </w:rPr>
        <w:t>Wymagania edukacyjne</w:t>
      </w:r>
      <w:r w:rsidRPr="00572CD7">
        <w:rPr>
          <w:b/>
          <w:color w:val="000000" w:themeColor="text1"/>
          <w:sz w:val="22"/>
          <w:szCs w:val="22"/>
        </w:rPr>
        <w:t xml:space="preserve"> na ocenę dostateczną</w:t>
      </w:r>
      <w:r w:rsidRPr="00572CD7">
        <w:rPr>
          <w:color w:val="000000" w:themeColor="text1"/>
          <w:sz w:val="22"/>
          <w:szCs w:val="22"/>
        </w:rPr>
        <w:t xml:space="preserve"> </w:t>
      </w:r>
    </w:p>
    <w:p w:rsidR="0080620E" w:rsidRPr="00572CD7" w:rsidRDefault="0080620E" w:rsidP="0080620E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72CD7">
        <w:rPr>
          <w:rFonts w:ascii="Times New Roman" w:hAnsi="Times New Roman" w:cs="Times New Roman"/>
          <w:color w:val="000000" w:themeColor="text1"/>
          <w:u w:val="single"/>
        </w:rPr>
        <w:t>Uczeń: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czy</w:t>
      </w:r>
      <w:r w:rsidR="00A82A20" w:rsidRPr="00572CD7">
        <w:rPr>
          <w:color w:val="000000" w:themeColor="text1"/>
          <w:sz w:val="22"/>
          <w:szCs w:val="22"/>
        </w:rPr>
        <w:t>m są naród i wspólnota etniczna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</w:t>
      </w:r>
      <w:r w:rsidR="00A82A20" w:rsidRPr="00572CD7">
        <w:rPr>
          <w:color w:val="000000" w:themeColor="text1"/>
          <w:sz w:val="22"/>
          <w:szCs w:val="22"/>
        </w:rPr>
        <w:t>a, czym jest tożsamość narodowa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wylicza przykładowe elementy i wartości składające się </w:t>
      </w:r>
      <w:r w:rsidR="00A82A20" w:rsidRPr="00572CD7">
        <w:rPr>
          <w:color w:val="000000" w:themeColor="text1"/>
          <w:sz w:val="22"/>
          <w:szCs w:val="22"/>
        </w:rPr>
        <w:t>na polskie dziedzictwo narodowe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lastRenderedPageBreak/>
        <w:t>wyszukuje informacje o polskich zabytkach i miejscach wpisanych na List</w:t>
      </w:r>
      <w:r w:rsidR="00A82A20" w:rsidRPr="00572CD7">
        <w:rPr>
          <w:color w:val="000000" w:themeColor="text1"/>
          <w:sz w:val="22"/>
          <w:szCs w:val="22"/>
        </w:rPr>
        <w:t>ę Światowego Dziedzictwa UNESCO</w:t>
      </w:r>
    </w:p>
    <w:p w:rsidR="003B7FBB" w:rsidRPr="00572CD7" w:rsidRDefault="00A82A20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definicję narodowości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przykłady Polek i Polaków, których postępowanie było re</w:t>
      </w:r>
      <w:r w:rsidR="00A82A20" w:rsidRPr="00572CD7">
        <w:rPr>
          <w:color w:val="000000" w:themeColor="text1"/>
          <w:sz w:val="22"/>
          <w:szCs w:val="22"/>
        </w:rPr>
        <w:t>alizacją wartości obywatelskich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przykłady dzia</w:t>
      </w:r>
      <w:r w:rsidR="00A82A20" w:rsidRPr="00572CD7">
        <w:rPr>
          <w:color w:val="000000" w:themeColor="text1"/>
          <w:sz w:val="22"/>
          <w:szCs w:val="22"/>
        </w:rPr>
        <w:t>łań patriotycznych w gospodarce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wyjaśnia, czym są mniejszość narodowa </w:t>
      </w:r>
      <w:r w:rsidR="00A82A20" w:rsidRPr="00572CD7">
        <w:rPr>
          <w:color w:val="000000" w:themeColor="text1"/>
          <w:sz w:val="22"/>
          <w:szCs w:val="22"/>
        </w:rPr>
        <w:t>i etniczna</w:t>
      </w:r>
    </w:p>
    <w:p w:rsidR="003B7FBB" w:rsidRPr="00572CD7" w:rsidRDefault="003B7FBB" w:rsidP="00A82A20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rozróżnia imigrantów, emigrantów </w:t>
      </w:r>
      <w:r w:rsidR="00A82A20" w:rsidRPr="00572CD7">
        <w:rPr>
          <w:color w:val="000000" w:themeColor="text1"/>
          <w:sz w:val="22"/>
          <w:szCs w:val="22"/>
        </w:rPr>
        <w:t>i uchodźców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</w:t>
      </w:r>
      <w:r w:rsidR="00A82A20" w:rsidRPr="00572CD7">
        <w:rPr>
          <w:color w:val="000000" w:themeColor="text1"/>
          <w:sz w:val="22"/>
          <w:szCs w:val="22"/>
        </w:rPr>
        <w:t>umaczy, czym jest azyl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wymienia mniejszości narodowe i </w:t>
      </w:r>
      <w:r w:rsidR="00A82A20" w:rsidRPr="00572CD7">
        <w:rPr>
          <w:color w:val="000000" w:themeColor="text1"/>
          <w:sz w:val="22"/>
          <w:szCs w:val="22"/>
        </w:rPr>
        <w:t>etniczne we współczesnej Polsce</w:t>
      </w:r>
    </w:p>
    <w:p w:rsidR="003B7FBB" w:rsidRPr="00572CD7" w:rsidRDefault="00A82A20" w:rsidP="00A82A20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czym są stereotypy, ksenofobia, szowinizm, rasizm i antysemityzm</w:t>
      </w:r>
    </w:p>
    <w:p w:rsidR="003B7FBB" w:rsidRPr="00572CD7" w:rsidRDefault="00A82A20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definicję nietolerancji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wskazuje skutki szowinizmu, rasizmu </w:t>
      </w:r>
      <w:r w:rsidR="00A82A20" w:rsidRPr="00572CD7">
        <w:rPr>
          <w:color w:val="000000" w:themeColor="text1"/>
          <w:sz w:val="22"/>
          <w:szCs w:val="22"/>
        </w:rPr>
        <w:t>i antysemityzmu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</w:t>
      </w:r>
      <w:r w:rsidR="00A82A20" w:rsidRPr="00572CD7">
        <w:rPr>
          <w:color w:val="000000" w:themeColor="text1"/>
          <w:sz w:val="22"/>
          <w:szCs w:val="22"/>
        </w:rPr>
        <w:t>umaczy, czym jest kosmopolityzm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opracowuje sposoby</w:t>
      </w:r>
      <w:r w:rsidR="00A82A20" w:rsidRPr="00572CD7">
        <w:rPr>
          <w:color w:val="000000" w:themeColor="text1"/>
          <w:sz w:val="22"/>
          <w:szCs w:val="22"/>
        </w:rPr>
        <w:t xml:space="preserve"> przeciwdziałania nietolerancji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rozróżnia </w:t>
      </w:r>
      <w:r w:rsidR="00A82A20" w:rsidRPr="00572CD7">
        <w:rPr>
          <w:color w:val="000000" w:themeColor="text1"/>
          <w:sz w:val="22"/>
          <w:szCs w:val="22"/>
        </w:rPr>
        <w:t xml:space="preserve">i wymienia </w:t>
      </w:r>
      <w:r w:rsidRPr="00572CD7">
        <w:rPr>
          <w:color w:val="000000" w:themeColor="text1"/>
          <w:sz w:val="22"/>
          <w:szCs w:val="22"/>
        </w:rPr>
        <w:t xml:space="preserve">funkcje wewnętrzne </w:t>
      </w:r>
      <w:r w:rsidR="00A82A20" w:rsidRPr="00572CD7">
        <w:rPr>
          <w:color w:val="000000" w:themeColor="text1"/>
          <w:sz w:val="22"/>
          <w:szCs w:val="22"/>
        </w:rPr>
        <w:t>i zewnętrzne państwa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różnicę między monarchią</w:t>
      </w:r>
      <w:r w:rsidR="00F57156" w:rsidRPr="00572CD7">
        <w:rPr>
          <w:color w:val="000000" w:themeColor="text1"/>
          <w:sz w:val="22"/>
          <w:szCs w:val="22"/>
        </w:rPr>
        <w:t xml:space="preserve">, </w:t>
      </w:r>
      <w:r w:rsidR="00A82A20" w:rsidRPr="00572CD7">
        <w:rPr>
          <w:color w:val="000000" w:themeColor="text1"/>
          <w:sz w:val="22"/>
          <w:szCs w:val="22"/>
        </w:rPr>
        <w:t>a republiką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podaje główne różnice między demokracją, autorytaryzmem </w:t>
      </w:r>
      <w:r w:rsidR="00A82A20" w:rsidRPr="00572CD7">
        <w:rPr>
          <w:color w:val="000000" w:themeColor="text1"/>
          <w:sz w:val="22"/>
          <w:szCs w:val="22"/>
        </w:rPr>
        <w:t>a totalitaryzmem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zasady, na których opier</w:t>
      </w:r>
      <w:r w:rsidR="00A82A20" w:rsidRPr="00572CD7">
        <w:rPr>
          <w:color w:val="000000" w:themeColor="text1"/>
          <w:sz w:val="22"/>
          <w:szCs w:val="22"/>
        </w:rPr>
        <w:t>a się funkcjonowanie demokracji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czym się różni demokr</w:t>
      </w:r>
      <w:r w:rsidR="00A82A20" w:rsidRPr="00572CD7">
        <w:rPr>
          <w:color w:val="000000" w:themeColor="text1"/>
          <w:sz w:val="22"/>
          <w:szCs w:val="22"/>
        </w:rPr>
        <w:t>acja bezpośrednia od pośredniej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wskazuje na mapie Europy monarchie </w:t>
      </w:r>
      <w:r w:rsidR="00A82A20" w:rsidRPr="00572CD7">
        <w:rPr>
          <w:color w:val="000000" w:themeColor="text1"/>
          <w:sz w:val="22"/>
          <w:szCs w:val="22"/>
        </w:rPr>
        <w:t>i republiki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określa korzyści, jakie daje </w:t>
      </w:r>
      <w:r w:rsidR="00A82A20" w:rsidRPr="00572CD7">
        <w:rPr>
          <w:color w:val="000000" w:themeColor="text1"/>
          <w:sz w:val="22"/>
          <w:szCs w:val="22"/>
        </w:rPr>
        <w:t>obywatelom ustrój demokratyczny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czym są akty prawne, i p</w:t>
      </w:r>
      <w:r w:rsidR="00A82A20" w:rsidRPr="00572CD7">
        <w:rPr>
          <w:color w:val="000000" w:themeColor="text1"/>
          <w:sz w:val="22"/>
          <w:szCs w:val="22"/>
        </w:rPr>
        <w:t>odaje ich główne rodzaje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wskazuje główne aspekty określone </w:t>
      </w:r>
      <w:r w:rsidR="00A82A20" w:rsidRPr="00572CD7">
        <w:rPr>
          <w:color w:val="000000" w:themeColor="text1"/>
          <w:sz w:val="22"/>
          <w:szCs w:val="22"/>
        </w:rPr>
        <w:t>w konstytucji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podaje, jaką funkc</w:t>
      </w:r>
      <w:r w:rsidR="00A82A20" w:rsidRPr="00572CD7">
        <w:rPr>
          <w:color w:val="000000" w:themeColor="text1"/>
          <w:sz w:val="22"/>
          <w:szCs w:val="22"/>
        </w:rPr>
        <w:t>ję pełni Trybunał Konstytucyjny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wylicza podstawowe zasady ustroju </w:t>
      </w:r>
      <w:r w:rsidR="00A82A20" w:rsidRPr="00572CD7">
        <w:rPr>
          <w:color w:val="000000" w:themeColor="text1"/>
          <w:sz w:val="22"/>
          <w:szCs w:val="22"/>
        </w:rPr>
        <w:t>Polski zawarte w Konstytucji RP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odnajduje w Konstytucji RP rozdziały, w których zostały opisane wolności, prawa </w:t>
      </w:r>
      <w:r w:rsidR="00A82A20" w:rsidRPr="00572CD7">
        <w:rPr>
          <w:color w:val="000000" w:themeColor="text1"/>
          <w:sz w:val="22"/>
          <w:szCs w:val="22"/>
        </w:rPr>
        <w:t>i obowiązki obywateli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sprawy, które mogą być poddane pod referend</w:t>
      </w:r>
      <w:r w:rsidR="00A82A20" w:rsidRPr="00572CD7">
        <w:rPr>
          <w:color w:val="000000" w:themeColor="text1"/>
          <w:sz w:val="22"/>
          <w:szCs w:val="22"/>
        </w:rPr>
        <w:t>um ogólnokrajowe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wyjaśnia, jak Sejm i Senat RP podejmują decyzje, kto kieruje pracami obu izb oraz ile trwa kadencja posłów </w:t>
      </w:r>
      <w:r w:rsidR="00A82A20" w:rsidRPr="00572CD7">
        <w:rPr>
          <w:color w:val="000000" w:themeColor="text1"/>
          <w:sz w:val="22"/>
          <w:szCs w:val="22"/>
        </w:rPr>
        <w:t>i senatorów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czym jest immunitet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wylicza główne zasady wyborów do Sejmu </w:t>
      </w:r>
      <w:r w:rsidR="00A82A20" w:rsidRPr="00572CD7">
        <w:rPr>
          <w:color w:val="000000" w:themeColor="text1"/>
          <w:sz w:val="22"/>
          <w:szCs w:val="22"/>
        </w:rPr>
        <w:t>i Senatu RP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głów</w:t>
      </w:r>
      <w:r w:rsidR="00A82A20" w:rsidRPr="00572CD7">
        <w:rPr>
          <w:color w:val="000000" w:themeColor="text1"/>
          <w:sz w:val="22"/>
          <w:szCs w:val="22"/>
        </w:rPr>
        <w:t>ne etapy procesu ustawodawczego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określa, kto w Polsce może wystąpić </w:t>
      </w:r>
      <w:r w:rsidR="00A82A20" w:rsidRPr="00572CD7">
        <w:rPr>
          <w:color w:val="000000" w:themeColor="text1"/>
          <w:sz w:val="22"/>
          <w:szCs w:val="22"/>
        </w:rPr>
        <w:t>z inicjatywą ustawodawczą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głó</w:t>
      </w:r>
      <w:r w:rsidR="00A82A20" w:rsidRPr="00572CD7">
        <w:rPr>
          <w:color w:val="000000" w:themeColor="text1"/>
          <w:sz w:val="22"/>
          <w:szCs w:val="22"/>
        </w:rPr>
        <w:t>wne zasady wyboru Prezydenta RP i omawia jego kompetencje</w:t>
      </w:r>
    </w:p>
    <w:p w:rsidR="003B7FBB" w:rsidRPr="00572CD7" w:rsidRDefault="003B7FBB" w:rsidP="00F5715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</w:t>
      </w:r>
      <w:r w:rsidR="00F57156" w:rsidRPr="00572CD7">
        <w:rPr>
          <w:color w:val="000000" w:themeColor="text1"/>
          <w:sz w:val="22"/>
          <w:szCs w:val="22"/>
        </w:rPr>
        <w:t xml:space="preserve"> </w:t>
      </w:r>
      <w:r w:rsidRPr="00572CD7">
        <w:rPr>
          <w:color w:val="000000" w:themeColor="text1"/>
          <w:sz w:val="22"/>
          <w:szCs w:val="22"/>
        </w:rPr>
        <w:t>jak są powoływani</w:t>
      </w:r>
      <w:r w:rsidR="00F57156" w:rsidRPr="00572CD7">
        <w:rPr>
          <w:color w:val="000000" w:themeColor="text1"/>
          <w:sz w:val="22"/>
          <w:szCs w:val="22"/>
        </w:rPr>
        <w:t xml:space="preserve"> </w:t>
      </w:r>
      <w:r w:rsidRPr="00572CD7">
        <w:rPr>
          <w:color w:val="000000" w:themeColor="text1"/>
          <w:sz w:val="22"/>
          <w:szCs w:val="22"/>
        </w:rPr>
        <w:t xml:space="preserve">premier </w:t>
      </w:r>
      <w:r w:rsidR="00A82A20" w:rsidRPr="00572CD7">
        <w:rPr>
          <w:color w:val="000000" w:themeColor="text1"/>
          <w:sz w:val="22"/>
          <w:szCs w:val="22"/>
        </w:rPr>
        <w:t>i Rada Ministrów i omawia kompetencje rządu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</w:t>
      </w:r>
      <w:r w:rsidR="00A82A20" w:rsidRPr="00572CD7">
        <w:rPr>
          <w:color w:val="000000" w:themeColor="text1"/>
          <w:sz w:val="22"/>
          <w:szCs w:val="22"/>
        </w:rPr>
        <w:t>licza Prezydentów RP po 1989 r.</w:t>
      </w:r>
    </w:p>
    <w:p w:rsidR="003B7FBB" w:rsidRPr="00572CD7" w:rsidRDefault="00A82A20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zasady działania sądów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zadania tr</w:t>
      </w:r>
      <w:r w:rsidR="00A82A20" w:rsidRPr="00572CD7">
        <w:rPr>
          <w:color w:val="000000" w:themeColor="text1"/>
          <w:sz w:val="22"/>
          <w:szCs w:val="22"/>
        </w:rPr>
        <w:t>ybunałów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jakie znaczenie ma dla obywateli dwuinst</w:t>
      </w:r>
      <w:r w:rsidR="00A82A20" w:rsidRPr="00572CD7">
        <w:rPr>
          <w:color w:val="000000" w:themeColor="text1"/>
          <w:sz w:val="22"/>
          <w:szCs w:val="22"/>
        </w:rPr>
        <w:t>ancyjność postępowania sądowego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zawarto</w:t>
      </w:r>
      <w:r w:rsidR="00A82A20" w:rsidRPr="00572CD7">
        <w:rPr>
          <w:color w:val="000000" w:themeColor="text1"/>
          <w:sz w:val="22"/>
          <w:szCs w:val="22"/>
        </w:rPr>
        <w:t>ść programu politycznego partii</w:t>
      </w:r>
    </w:p>
    <w:p w:rsidR="003B7FBB" w:rsidRPr="00572CD7" w:rsidRDefault="00A82A20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systemy partyjne</w:t>
      </w:r>
    </w:p>
    <w:p w:rsidR="003B7FBB" w:rsidRPr="00572CD7" w:rsidRDefault="003B7FBB" w:rsidP="00A82A20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tłumaczy, czym są koalicja i opozycja </w:t>
      </w:r>
      <w:r w:rsidR="00A82A20" w:rsidRPr="00572CD7">
        <w:rPr>
          <w:color w:val="000000" w:themeColor="text1"/>
          <w:sz w:val="22"/>
          <w:szCs w:val="22"/>
        </w:rPr>
        <w:t>w parlamencie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nazwy największy</w:t>
      </w:r>
      <w:r w:rsidR="00A82A20" w:rsidRPr="00572CD7">
        <w:rPr>
          <w:color w:val="000000" w:themeColor="text1"/>
          <w:sz w:val="22"/>
          <w:szCs w:val="22"/>
        </w:rPr>
        <w:t>ch polskich partii politycznych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co oznacza prawo do swobodnego zrzeszani</w:t>
      </w:r>
      <w:r w:rsidR="00A82A20" w:rsidRPr="00572CD7">
        <w:rPr>
          <w:color w:val="000000" w:themeColor="text1"/>
          <w:sz w:val="22"/>
          <w:szCs w:val="22"/>
        </w:rPr>
        <w:t>a się</w:t>
      </w:r>
    </w:p>
    <w:p w:rsidR="00A82A20" w:rsidRPr="00572CD7" w:rsidRDefault="003B7FBB" w:rsidP="00A82A20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przytacza przykłady dz</w:t>
      </w:r>
      <w:r w:rsidR="00A82A20" w:rsidRPr="00572CD7">
        <w:rPr>
          <w:color w:val="000000" w:themeColor="text1"/>
          <w:sz w:val="22"/>
          <w:szCs w:val="22"/>
        </w:rPr>
        <w:t>iałań organizacji pozarządowych</w:t>
      </w:r>
    </w:p>
    <w:p w:rsidR="003B7FBB" w:rsidRPr="00572CD7" w:rsidRDefault="003B7FBB" w:rsidP="00A82A20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 do czego służą sondaże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czym jest wolno</w:t>
      </w:r>
      <w:r w:rsidR="00A82A20" w:rsidRPr="00572CD7">
        <w:rPr>
          <w:color w:val="000000" w:themeColor="text1"/>
          <w:sz w:val="22"/>
          <w:szCs w:val="22"/>
        </w:rPr>
        <w:t>ść słowa</w:t>
      </w:r>
    </w:p>
    <w:p w:rsidR="003B7FBB" w:rsidRPr="00572CD7" w:rsidRDefault="00A82A20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wylicza funkcje mediów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</w:t>
      </w:r>
      <w:r w:rsidR="00B94736" w:rsidRPr="00572CD7">
        <w:rPr>
          <w:color w:val="000000" w:themeColor="text1"/>
          <w:sz w:val="22"/>
          <w:szCs w:val="22"/>
        </w:rPr>
        <w:t>a, czym jest kampania społeczna</w:t>
      </w:r>
    </w:p>
    <w:p w:rsidR="003B7FBB" w:rsidRPr="00572CD7" w:rsidRDefault="003B7FBB" w:rsidP="00B9473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pozytywne i negatywne skutki rozwoju środków maso</w:t>
      </w:r>
      <w:r w:rsidR="00B94736" w:rsidRPr="00572CD7">
        <w:rPr>
          <w:color w:val="000000" w:themeColor="text1"/>
          <w:sz w:val="22"/>
          <w:szCs w:val="22"/>
        </w:rPr>
        <w:t>wego przekazu dla społeczeństwa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podstawo</w:t>
      </w:r>
      <w:r w:rsidR="00B94736" w:rsidRPr="00572CD7">
        <w:rPr>
          <w:color w:val="000000" w:themeColor="text1"/>
          <w:sz w:val="22"/>
          <w:szCs w:val="22"/>
        </w:rPr>
        <w:t>we zadania ambasadora i konsula</w:t>
      </w:r>
    </w:p>
    <w:p w:rsidR="003B7FBB" w:rsidRPr="00572CD7" w:rsidRDefault="003B7FBB" w:rsidP="00B9473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wylicza główne cele </w:t>
      </w:r>
      <w:r w:rsidR="00B94736" w:rsidRPr="00572CD7">
        <w:rPr>
          <w:color w:val="000000" w:themeColor="text1"/>
          <w:sz w:val="22"/>
          <w:szCs w:val="22"/>
        </w:rPr>
        <w:t>i działania ONZ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</w:t>
      </w:r>
      <w:r w:rsidR="00B94736" w:rsidRPr="00572CD7">
        <w:rPr>
          <w:color w:val="000000" w:themeColor="text1"/>
          <w:sz w:val="22"/>
          <w:szCs w:val="22"/>
        </w:rPr>
        <w:t xml:space="preserve"> czemu służą misje pokojowe ONZ</w:t>
      </w:r>
    </w:p>
    <w:p w:rsidR="003B7FBB" w:rsidRPr="00572CD7" w:rsidRDefault="00B94736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najważniejsze cele NATO</w:t>
      </w:r>
    </w:p>
    <w:p w:rsidR="003B7FBB" w:rsidRPr="00572CD7" w:rsidRDefault="003B7FBB" w:rsidP="00B9473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przytacza przykłady aktywności Polski </w:t>
      </w:r>
      <w:r w:rsidR="00B94736" w:rsidRPr="00572CD7">
        <w:rPr>
          <w:color w:val="000000" w:themeColor="text1"/>
          <w:sz w:val="22"/>
          <w:szCs w:val="22"/>
        </w:rPr>
        <w:t>w ONZ i NATO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znajduje wiadomości o trzech operacjach NATO przeprowadzonych po 2000 r.</w:t>
      </w:r>
    </w:p>
    <w:p w:rsidR="003B7FBB" w:rsidRPr="00572CD7" w:rsidRDefault="003B7FBB" w:rsidP="00B9473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na podstawie mapy podaje nazwę państwa, które przys</w:t>
      </w:r>
      <w:r w:rsidR="00B94736" w:rsidRPr="00572CD7">
        <w:rPr>
          <w:color w:val="000000" w:themeColor="text1"/>
          <w:sz w:val="22"/>
          <w:szCs w:val="22"/>
        </w:rPr>
        <w:t>tąpiło do UE później niż Polska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wylicza nazwy głó</w:t>
      </w:r>
      <w:r w:rsidR="00B94736" w:rsidRPr="00572CD7">
        <w:rPr>
          <w:color w:val="000000" w:themeColor="text1"/>
          <w:sz w:val="22"/>
          <w:szCs w:val="22"/>
        </w:rPr>
        <w:t>wnych organów Unii Europejskie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lastRenderedPageBreak/>
        <w:t>wylicz</w:t>
      </w:r>
      <w:r w:rsidR="00B94736" w:rsidRPr="00572CD7">
        <w:rPr>
          <w:color w:val="000000" w:themeColor="text1"/>
          <w:sz w:val="22"/>
          <w:szCs w:val="22"/>
        </w:rPr>
        <w:t>a podstawowe prawa obywatela UE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podstawowe korzyści związane z obecnością Polski w Unii Europejskiej dla p</w:t>
      </w:r>
      <w:r w:rsidR="00B94736" w:rsidRPr="00572CD7">
        <w:rPr>
          <w:color w:val="000000" w:themeColor="text1"/>
          <w:sz w:val="22"/>
          <w:szCs w:val="22"/>
        </w:rPr>
        <w:t>racowników i osób podróżujących</w:t>
      </w:r>
    </w:p>
    <w:p w:rsidR="003B7FBB" w:rsidRPr="00572CD7" w:rsidRDefault="003B7FBB" w:rsidP="005A298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źródła funduszy unijnych i g</w:t>
      </w:r>
      <w:r w:rsidR="00B94736" w:rsidRPr="00572CD7">
        <w:rPr>
          <w:color w:val="000000" w:themeColor="text1"/>
          <w:sz w:val="22"/>
          <w:szCs w:val="22"/>
        </w:rPr>
        <w:t>łówne kierunki ich dysponowania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</w:t>
      </w:r>
      <w:r w:rsidR="00B94736" w:rsidRPr="00572CD7">
        <w:rPr>
          <w:color w:val="000000" w:themeColor="text1"/>
          <w:sz w:val="22"/>
          <w:szCs w:val="22"/>
        </w:rPr>
        <w:t>icza główne skutki globalizacji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 z czego wynika podział na kra</w:t>
      </w:r>
      <w:r w:rsidR="00B94736" w:rsidRPr="00572CD7">
        <w:rPr>
          <w:color w:val="000000" w:themeColor="text1"/>
          <w:sz w:val="22"/>
          <w:szCs w:val="22"/>
        </w:rPr>
        <w:t>je rozwinięte i rozwijające się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wylicza głów</w:t>
      </w:r>
      <w:r w:rsidR="00B94736" w:rsidRPr="00572CD7">
        <w:rPr>
          <w:color w:val="000000" w:themeColor="text1"/>
          <w:sz w:val="22"/>
          <w:szCs w:val="22"/>
        </w:rPr>
        <w:t>ne zagrożenia i wyzwania XXI w.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</w:t>
      </w:r>
      <w:r w:rsidR="00B94736" w:rsidRPr="00572CD7">
        <w:rPr>
          <w:color w:val="000000" w:themeColor="text1"/>
          <w:sz w:val="22"/>
          <w:szCs w:val="22"/>
        </w:rPr>
        <w:t>maczy, na czym polega terroryzm</w:t>
      </w:r>
    </w:p>
    <w:p w:rsidR="003B7FBB" w:rsidRPr="00572CD7" w:rsidRDefault="00B94736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skutki terroryzmu</w:t>
      </w:r>
    </w:p>
    <w:p w:rsidR="003B7FBB" w:rsidRPr="00572CD7" w:rsidRDefault="003B7FBB" w:rsidP="003E6FB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skutki konfli</w:t>
      </w:r>
      <w:r w:rsidR="00B94736" w:rsidRPr="00572CD7">
        <w:rPr>
          <w:color w:val="000000" w:themeColor="text1"/>
          <w:sz w:val="22"/>
          <w:szCs w:val="22"/>
        </w:rPr>
        <w:t>któw</w:t>
      </w:r>
    </w:p>
    <w:p w:rsidR="003B7FBB" w:rsidRPr="00572CD7" w:rsidRDefault="003B7FBB" w:rsidP="005A2986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znajduje w internecie wiadomości zbrodniach l</w:t>
      </w:r>
      <w:r w:rsidR="00B94736" w:rsidRPr="00572CD7">
        <w:rPr>
          <w:color w:val="000000" w:themeColor="text1"/>
          <w:sz w:val="22"/>
          <w:szCs w:val="22"/>
        </w:rPr>
        <w:t>udobójstwa popełnionych w XX w.</w:t>
      </w: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ind w:left="2145"/>
        <w:jc w:val="both"/>
        <w:rPr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572CD7">
        <w:rPr>
          <w:b/>
          <w:bCs/>
          <w:color w:val="000000" w:themeColor="text1"/>
          <w:sz w:val="22"/>
          <w:szCs w:val="22"/>
        </w:rPr>
        <w:t xml:space="preserve">Wymagania </w:t>
      </w:r>
      <w:r w:rsidRPr="00572CD7">
        <w:rPr>
          <w:rFonts w:eastAsia="Humanist521PL-Roman"/>
          <w:b/>
          <w:color w:val="000000" w:themeColor="text1"/>
          <w:sz w:val="22"/>
          <w:szCs w:val="22"/>
        </w:rPr>
        <w:t>edukacyjne</w:t>
      </w:r>
      <w:r w:rsidRPr="00572CD7">
        <w:rPr>
          <w:b/>
          <w:color w:val="000000" w:themeColor="text1"/>
          <w:sz w:val="22"/>
          <w:szCs w:val="22"/>
        </w:rPr>
        <w:t xml:space="preserve"> na  ocenę dobrą</w:t>
      </w:r>
      <w:r w:rsidRPr="00572CD7">
        <w:rPr>
          <w:color w:val="000000" w:themeColor="text1"/>
          <w:sz w:val="22"/>
          <w:szCs w:val="22"/>
        </w:rPr>
        <w:t xml:space="preserve"> </w:t>
      </w: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  <w:u w:val="single"/>
        </w:rPr>
      </w:pPr>
      <w:r w:rsidRPr="00572CD7">
        <w:rPr>
          <w:color w:val="000000" w:themeColor="text1"/>
          <w:sz w:val="22"/>
          <w:szCs w:val="22"/>
          <w:u w:val="single"/>
        </w:rPr>
        <w:t>Uczeń</w:t>
      </w:r>
      <w:r w:rsidRPr="00572CD7">
        <w:rPr>
          <w:rFonts w:eastAsia="Humanist521PL-Roman"/>
          <w:color w:val="000000" w:themeColor="text1"/>
          <w:sz w:val="22"/>
          <w:szCs w:val="22"/>
          <w:u w:val="single"/>
        </w:rPr>
        <w:t>:</w:t>
      </w:r>
    </w:p>
    <w:p w:rsidR="003E6FB7" w:rsidRPr="00572CD7" w:rsidRDefault="003E6FB7" w:rsidP="00E96B74">
      <w:pPr>
        <w:pStyle w:val="Akapitzlist"/>
        <w:jc w:val="both"/>
        <w:rPr>
          <w:color w:val="000000" w:themeColor="text1"/>
          <w:sz w:val="22"/>
          <w:szCs w:val="22"/>
        </w:rPr>
      </w:pP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</w:t>
      </w:r>
      <w:r w:rsidR="0026350D" w:rsidRPr="00572CD7">
        <w:rPr>
          <w:color w:val="000000" w:themeColor="text1"/>
          <w:sz w:val="22"/>
          <w:szCs w:val="22"/>
        </w:rPr>
        <w:t>, na czym polega różnica między wspólnotą narodową a etniczną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 z</w:t>
      </w:r>
      <w:r w:rsidR="0026350D" w:rsidRPr="00572CD7">
        <w:rPr>
          <w:color w:val="000000" w:themeColor="text1"/>
          <w:sz w:val="22"/>
          <w:szCs w:val="22"/>
        </w:rPr>
        <w:t>naczenie dziedzictwa narodowego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charakteryzuje elementy i wartości budują</w:t>
      </w:r>
      <w:r w:rsidR="0026350D" w:rsidRPr="00572CD7">
        <w:rPr>
          <w:color w:val="000000" w:themeColor="text1"/>
          <w:sz w:val="22"/>
          <w:szCs w:val="22"/>
        </w:rPr>
        <w:t>ce polskie dziedzictwo narodowe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wylicza najważniejsze polskie święta narodowe i wskazuje wydarzenia historyczne, któ</w:t>
      </w:r>
      <w:r w:rsidR="0026350D" w:rsidRPr="00572CD7">
        <w:rPr>
          <w:color w:val="000000" w:themeColor="text1"/>
          <w:sz w:val="22"/>
          <w:szCs w:val="22"/>
        </w:rPr>
        <w:t>re są podczas nich upamiętniane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konstytucyjne prawa</w:t>
      </w:r>
      <w:r w:rsidR="0026350D" w:rsidRPr="00572CD7">
        <w:rPr>
          <w:color w:val="000000" w:themeColor="text1"/>
          <w:sz w:val="22"/>
          <w:szCs w:val="22"/>
        </w:rPr>
        <w:t xml:space="preserve"> i obowiązki obywatela RP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różnice międ</w:t>
      </w:r>
      <w:r w:rsidR="0026350D" w:rsidRPr="00572CD7">
        <w:rPr>
          <w:color w:val="000000" w:themeColor="text1"/>
          <w:sz w:val="22"/>
          <w:szCs w:val="22"/>
        </w:rPr>
        <w:t>zy obywatelstwem a narodowością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charakteryzuje wartości obywatelskie i wyjaśni</w:t>
      </w:r>
      <w:r w:rsidR="0026350D" w:rsidRPr="00572CD7">
        <w:rPr>
          <w:color w:val="000000" w:themeColor="text1"/>
          <w:sz w:val="22"/>
          <w:szCs w:val="22"/>
        </w:rPr>
        <w:t>a ich wartość dla społeczeństwa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różnice w rozumieniu pat</w:t>
      </w:r>
      <w:r w:rsidR="0026350D" w:rsidRPr="00572CD7">
        <w:rPr>
          <w:color w:val="000000" w:themeColor="text1"/>
          <w:sz w:val="22"/>
          <w:szCs w:val="22"/>
        </w:rPr>
        <w:t>riotyzmu dawniej i współcześnie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 w jaki sposób zachowanie młodych l</w:t>
      </w:r>
      <w:r w:rsidR="0026350D" w:rsidRPr="00572CD7">
        <w:rPr>
          <w:color w:val="000000" w:themeColor="text1"/>
          <w:sz w:val="22"/>
          <w:szCs w:val="22"/>
        </w:rPr>
        <w:t>udzi wpływa na los ich ojczyzny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na czym polega różnica między m</w:t>
      </w:r>
      <w:r w:rsidR="0026350D" w:rsidRPr="00572CD7">
        <w:rPr>
          <w:color w:val="000000" w:themeColor="text1"/>
          <w:sz w:val="22"/>
          <w:szCs w:val="22"/>
        </w:rPr>
        <w:t>niejszością narodową a etniczną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dlaczego uchodźc</w:t>
      </w:r>
      <w:r w:rsidR="0026350D" w:rsidRPr="00572CD7">
        <w:rPr>
          <w:color w:val="000000" w:themeColor="text1"/>
          <w:sz w:val="22"/>
          <w:szCs w:val="22"/>
        </w:rPr>
        <w:t>om przysługują szczególne prawa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podsta</w:t>
      </w:r>
      <w:r w:rsidR="0026350D" w:rsidRPr="00572CD7">
        <w:rPr>
          <w:color w:val="000000" w:themeColor="text1"/>
          <w:sz w:val="22"/>
          <w:szCs w:val="22"/>
        </w:rPr>
        <w:t>wowe prawa mniejszości w Polsce</w:t>
      </w:r>
    </w:p>
    <w:p w:rsidR="00E96B74" w:rsidRPr="00572CD7" w:rsidRDefault="0026350D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cechy stereotypu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przytacza argumenty obalające wybrane s</w:t>
      </w:r>
      <w:r w:rsidR="0026350D" w:rsidRPr="00572CD7">
        <w:rPr>
          <w:color w:val="000000" w:themeColor="text1"/>
          <w:sz w:val="22"/>
          <w:szCs w:val="22"/>
        </w:rPr>
        <w:t>tereotypy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</w:t>
      </w:r>
      <w:r w:rsidR="0026350D" w:rsidRPr="00572CD7">
        <w:rPr>
          <w:color w:val="000000" w:themeColor="text1"/>
          <w:sz w:val="22"/>
          <w:szCs w:val="22"/>
        </w:rPr>
        <w:t>e przyczyny i skutki ksenofobii</w:t>
      </w:r>
    </w:p>
    <w:p w:rsidR="00E96B74" w:rsidRPr="00572CD7" w:rsidRDefault="00E96B74" w:rsidP="003E6FB7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różnice międ</w:t>
      </w:r>
      <w:r w:rsidR="0026350D" w:rsidRPr="00572CD7">
        <w:rPr>
          <w:color w:val="000000" w:themeColor="text1"/>
          <w:sz w:val="22"/>
          <w:szCs w:val="22"/>
        </w:rPr>
        <w:t>zy ksenofobią a kosmopolityzmem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wskazuje różnice między narodem </w:t>
      </w:r>
      <w:r w:rsidR="0026350D" w:rsidRPr="00572CD7">
        <w:rPr>
          <w:color w:val="000000" w:themeColor="text1"/>
          <w:sz w:val="22"/>
          <w:szCs w:val="22"/>
        </w:rPr>
        <w:t>a państwem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znaczenie suwerenności i przymusowości państwa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charakteryzuje poszczególne funkcje </w:t>
      </w:r>
      <w:r w:rsidR="0026350D" w:rsidRPr="00572CD7">
        <w:rPr>
          <w:color w:val="000000" w:themeColor="text1"/>
          <w:sz w:val="22"/>
          <w:szCs w:val="22"/>
        </w:rPr>
        <w:t>wewnętrzne i zewnętrzne państwa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czy</w:t>
      </w:r>
      <w:r w:rsidR="0026350D" w:rsidRPr="00572CD7">
        <w:rPr>
          <w:color w:val="000000" w:themeColor="text1"/>
          <w:sz w:val="22"/>
          <w:szCs w:val="22"/>
        </w:rPr>
        <w:t>m jest demokracja konstytucyjna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 i omawia zasady, na których opier</w:t>
      </w:r>
      <w:r w:rsidR="0026350D" w:rsidRPr="00572CD7">
        <w:rPr>
          <w:color w:val="000000" w:themeColor="text1"/>
          <w:sz w:val="22"/>
          <w:szCs w:val="22"/>
        </w:rPr>
        <w:t>a się funkcjonowanie demokracji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wady i zalety demokr</w:t>
      </w:r>
      <w:r w:rsidR="0026350D" w:rsidRPr="00572CD7">
        <w:rPr>
          <w:color w:val="000000" w:themeColor="text1"/>
          <w:sz w:val="22"/>
          <w:szCs w:val="22"/>
        </w:rPr>
        <w:t>acji bezpośredniej i pośredniej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 zasadę konstytucjonalizmu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znaczenie zasady trójpodziału władzy i równowagi władz dla funkcjonowania demokracji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dlaczego w republikach obowiązuje zakaz sprawowania dziedzicznej i dożywotniej władzy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charakteryzuje poszczególne zasady ustr</w:t>
      </w:r>
      <w:r w:rsidR="0026350D" w:rsidRPr="00572CD7">
        <w:rPr>
          <w:color w:val="000000" w:themeColor="text1"/>
          <w:sz w:val="22"/>
          <w:szCs w:val="22"/>
        </w:rPr>
        <w:t>oju RP zawarte w Konstytucji RP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wskazuje, czym wyróżnia się Zgromadzenie Narodowe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kompetencje Sejmu i Senatu RP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charakteryzuje poszczególne zasady wyborów do Sejmu i Senatu RP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wyjaśnia, jakie znaczenie w państwie demokratycznym </w:t>
      </w:r>
      <w:r w:rsidR="0026350D" w:rsidRPr="00572CD7">
        <w:rPr>
          <w:color w:val="000000" w:themeColor="text1"/>
          <w:sz w:val="22"/>
          <w:szCs w:val="22"/>
        </w:rPr>
        <w:t>ma aktywność wyborcza obywateli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poszczególne kompetencje Prezydenta RP z podziałem na politykę wewnętrzną i zagraniczną</w:t>
      </w:r>
    </w:p>
    <w:p w:rsidR="0026350D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opisuje procedurę tworzenia rządu</w:t>
      </w:r>
    </w:p>
    <w:p w:rsidR="00E96B74" w:rsidRPr="00572CD7" w:rsidRDefault="00E96B74" w:rsidP="0026350D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charakteryzuje pos</w:t>
      </w:r>
      <w:r w:rsidR="0026350D" w:rsidRPr="00572CD7">
        <w:rPr>
          <w:color w:val="000000" w:themeColor="text1"/>
          <w:sz w:val="22"/>
          <w:szCs w:val="22"/>
        </w:rPr>
        <w:t>zczególne kompetencje rządu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</w:t>
      </w:r>
      <w:r w:rsidR="0026350D" w:rsidRPr="00572CD7">
        <w:rPr>
          <w:color w:val="000000" w:themeColor="text1"/>
          <w:sz w:val="22"/>
          <w:szCs w:val="22"/>
        </w:rPr>
        <w:t>edstawia zasady działania sądów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wyjaśnia znaczenie zasad bezstronności i niezawisłości sędziów oraz </w:t>
      </w:r>
      <w:r w:rsidR="0026350D" w:rsidRPr="00572CD7">
        <w:rPr>
          <w:color w:val="000000" w:themeColor="text1"/>
          <w:sz w:val="22"/>
          <w:szCs w:val="22"/>
        </w:rPr>
        <w:t>ich immunitetu i nieusuwalności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różnice między wymiarem spra</w:t>
      </w:r>
      <w:r w:rsidR="0026350D" w:rsidRPr="00572CD7">
        <w:rPr>
          <w:color w:val="000000" w:themeColor="text1"/>
          <w:sz w:val="22"/>
          <w:szCs w:val="22"/>
        </w:rPr>
        <w:t>wiedliwości a władzą sądowniczą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</w:t>
      </w:r>
      <w:r w:rsidR="0026350D" w:rsidRPr="00572CD7">
        <w:rPr>
          <w:color w:val="000000" w:themeColor="text1"/>
          <w:sz w:val="22"/>
          <w:szCs w:val="22"/>
        </w:rPr>
        <w:t>wia funkcje partii politycznych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opisuje partie</w:t>
      </w:r>
      <w:r w:rsidR="0026350D" w:rsidRPr="00572CD7">
        <w:rPr>
          <w:color w:val="000000" w:themeColor="text1"/>
          <w:sz w:val="22"/>
          <w:szCs w:val="22"/>
        </w:rPr>
        <w:t xml:space="preserve"> prawicowe, centrowe i lewicowe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charakteryzuje systemy partyjne, wskazu</w:t>
      </w:r>
      <w:r w:rsidR="0026350D" w:rsidRPr="00572CD7">
        <w:rPr>
          <w:color w:val="000000" w:themeColor="text1"/>
          <w:sz w:val="22"/>
          <w:szCs w:val="22"/>
        </w:rPr>
        <w:t>je wady i zalety każdego z nich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nazwy partii politycznych, których przedstawiciele zasiadają w</w:t>
      </w:r>
      <w:r w:rsidR="0026350D" w:rsidRPr="00572CD7">
        <w:rPr>
          <w:color w:val="000000" w:themeColor="text1"/>
          <w:sz w:val="22"/>
          <w:szCs w:val="22"/>
        </w:rPr>
        <w:t xml:space="preserve"> izbie niższej obecnej kadencji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jaką rolę w państwie demokratycznym odgrywa z</w:t>
      </w:r>
      <w:r w:rsidR="0026350D" w:rsidRPr="00572CD7">
        <w:rPr>
          <w:color w:val="000000" w:themeColor="text1"/>
          <w:sz w:val="22"/>
          <w:szCs w:val="22"/>
        </w:rPr>
        <w:t>asada swobodnego zrzeszania się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tłumaczy, czym </w:t>
      </w:r>
      <w:r w:rsidR="0026350D" w:rsidRPr="00572CD7">
        <w:rPr>
          <w:color w:val="000000" w:themeColor="text1"/>
          <w:sz w:val="22"/>
          <w:szCs w:val="22"/>
        </w:rPr>
        <w:t>jest społeczeństwo obywatelskie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lastRenderedPageBreak/>
        <w:t>charakteryzuje działa</w:t>
      </w:r>
      <w:r w:rsidR="0026350D" w:rsidRPr="00572CD7">
        <w:rPr>
          <w:color w:val="000000" w:themeColor="text1"/>
          <w:sz w:val="22"/>
          <w:szCs w:val="22"/>
        </w:rPr>
        <w:t>lność organizacji pozarządowych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różnice mi</w:t>
      </w:r>
      <w:r w:rsidR="0026350D" w:rsidRPr="00572CD7">
        <w:rPr>
          <w:color w:val="000000" w:themeColor="text1"/>
          <w:sz w:val="22"/>
          <w:szCs w:val="22"/>
        </w:rPr>
        <w:t>ędzy stowarzyszeniem a fundacją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</w:t>
      </w:r>
      <w:r w:rsidR="0026350D" w:rsidRPr="00572CD7">
        <w:rPr>
          <w:color w:val="000000" w:themeColor="text1"/>
          <w:sz w:val="22"/>
          <w:szCs w:val="22"/>
        </w:rPr>
        <w:t>akteryzuje rodzaje wolontariatu</w:t>
      </w:r>
    </w:p>
    <w:p w:rsidR="00E96B74" w:rsidRPr="00572CD7" w:rsidRDefault="0026350D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funkcje sondaży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opisuje specyfikę mediów jed</w:t>
      </w:r>
      <w:r w:rsidR="0026350D" w:rsidRPr="00572CD7">
        <w:rPr>
          <w:color w:val="000000" w:themeColor="text1"/>
          <w:sz w:val="22"/>
          <w:szCs w:val="22"/>
        </w:rPr>
        <w:t>nokierunkowych i interaktywnych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opowiada o </w:t>
      </w:r>
      <w:r w:rsidR="0026350D" w:rsidRPr="00572CD7">
        <w:rPr>
          <w:color w:val="000000" w:themeColor="text1"/>
          <w:sz w:val="22"/>
          <w:szCs w:val="22"/>
        </w:rPr>
        <w:t>poszczególnych funkcjach mediów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przykłady fak</w:t>
      </w:r>
      <w:r w:rsidR="0026350D" w:rsidRPr="00572CD7">
        <w:rPr>
          <w:color w:val="000000" w:themeColor="text1"/>
          <w:sz w:val="22"/>
          <w:szCs w:val="22"/>
        </w:rPr>
        <w:t>e newsów i uzasadnia swój wybór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opisuje obszary </w:t>
      </w:r>
      <w:r w:rsidR="0026350D" w:rsidRPr="00572CD7">
        <w:rPr>
          <w:color w:val="000000" w:themeColor="text1"/>
          <w:sz w:val="22"/>
          <w:szCs w:val="22"/>
        </w:rPr>
        <w:t>tematyczne kampanii społecznych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znaczenie współpracy międzynarodowej dla pokoju na świecie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charakteryzuje rolę ambasadora i </w:t>
      </w:r>
      <w:r w:rsidR="0026350D" w:rsidRPr="00572CD7">
        <w:rPr>
          <w:color w:val="000000" w:themeColor="text1"/>
          <w:sz w:val="22"/>
          <w:szCs w:val="22"/>
        </w:rPr>
        <w:t>konsula w polityce zagranicznej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cz</w:t>
      </w:r>
      <w:r w:rsidR="0026350D" w:rsidRPr="00572CD7">
        <w:rPr>
          <w:color w:val="000000" w:themeColor="text1"/>
          <w:sz w:val="22"/>
          <w:szCs w:val="22"/>
        </w:rPr>
        <w:t>as i okoliczności powstania ONZ</w:t>
      </w:r>
    </w:p>
    <w:p w:rsidR="00E96B74" w:rsidRPr="00572CD7" w:rsidRDefault="0026350D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 ilu członków liczy ONZ</w:t>
      </w:r>
    </w:p>
    <w:p w:rsidR="00E96B74" w:rsidRPr="00572CD7" w:rsidRDefault="0026350D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główne organy ONZ</w:t>
      </w:r>
    </w:p>
    <w:p w:rsidR="00E96B74" w:rsidRPr="00572CD7" w:rsidRDefault="0026350D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opisuje genezę NATO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</w:t>
      </w:r>
      <w:r w:rsidR="0026350D" w:rsidRPr="00572CD7">
        <w:rPr>
          <w:color w:val="000000" w:themeColor="text1"/>
          <w:sz w:val="22"/>
          <w:szCs w:val="22"/>
        </w:rPr>
        <w:t>daje nazwę głównego organu NATO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na mapie państwa członkowskie NATO z uwzględnieniem kolejnych etapów powiększania się organizacji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opisuje okoliczno</w:t>
      </w:r>
      <w:r w:rsidR="0026350D" w:rsidRPr="00572CD7">
        <w:rPr>
          <w:color w:val="000000" w:themeColor="text1"/>
          <w:sz w:val="22"/>
          <w:szCs w:val="22"/>
        </w:rPr>
        <w:t>ści powstania Unii Europejskiej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na mapie państwa członkowskie UE, uwzględniając kolejne</w:t>
      </w:r>
      <w:r w:rsidR="0026350D" w:rsidRPr="00572CD7">
        <w:rPr>
          <w:color w:val="000000" w:themeColor="text1"/>
          <w:sz w:val="22"/>
          <w:szCs w:val="22"/>
        </w:rPr>
        <w:t xml:space="preserve"> etapy rozszerzania organizacji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podstawowe uprawnienia głó</w:t>
      </w:r>
      <w:r w:rsidR="0026350D" w:rsidRPr="00572CD7">
        <w:rPr>
          <w:color w:val="000000" w:themeColor="text1"/>
          <w:sz w:val="22"/>
          <w:szCs w:val="22"/>
        </w:rPr>
        <w:t>wnych organów Unii Europejskiej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praktyczn</w:t>
      </w:r>
      <w:r w:rsidR="0026350D" w:rsidRPr="00572CD7">
        <w:rPr>
          <w:color w:val="000000" w:themeColor="text1"/>
          <w:sz w:val="22"/>
          <w:szCs w:val="22"/>
        </w:rPr>
        <w:t>e przykłady realizacji celów UE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charakteryzuje </w:t>
      </w:r>
      <w:r w:rsidR="0026350D" w:rsidRPr="00572CD7">
        <w:rPr>
          <w:color w:val="000000" w:themeColor="text1"/>
          <w:sz w:val="22"/>
          <w:szCs w:val="22"/>
        </w:rPr>
        <w:t>poszczególne prawa obywatela UE</w:t>
      </w:r>
    </w:p>
    <w:p w:rsidR="003E6FB7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czym je</w:t>
      </w:r>
      <w:r w:rsidR="0026350D" w:rsidRPr="00572CD7">
        <w:rPr>
          <w:color w:val="000000" w:themeColor="text1"/>
          <w:sz w:val="22"/>
          <w:szCs w:val="22"/>
        </w:rPr>
        <w:t>st i jak działa strefa Schengen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przykłady wykorzystania</w:t>
      </w:r>
      <w:r w:rsidR="0026350D" w:rsidRPr="00572CD7">
        <w:rPr>
          <w:color w:val="000000" w:themeColor="text1"/>
          <w:sz w:val="22"/>
          <w:szCs w:val="22"/>
        </w:rPr>
        <w:t xml:space="preserve"> przez Polskę funduszy unijnych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</w:t>
      </w:r>
      <w:r w:rsidR="0026350D" w:rsidRPr="00572CD7">
        <w:rPr>
          <w:color w:val="000000" w:themeColor="text1"/>
          <w:sz w:val="22"/>
          <w:szCs w:val="22"/>
        </w:rPr>
        <w:t>maczy, czym jest konsumpcjonizm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na czym polegają pomo</w:t>
      </w:r>
      <w:r w:rsidR="0026350D" w:rsidRPr="00572CD7">
        <w:rPr>
          <w:color w:val="000000" w:themeColor="text1"/>
          <w:sz w:val="22"/>
          <w:szCs w:val="22"/>
        </w:rPr>
        <w:t>c rozwojowa i pomoc humanitarna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</w:t>
      </w:r>
      <w:r w:rsidR="0026350D" w:rsidRPr="00572CD7">
        <w:rPr>
          <w:color w:val="000000" w:themeColor="text1"/>
          <w:sz w:val="22"/>
          <w:szCs w:val="22"/>
        </w:rPr>
        <w:t xml:space="preserve"> przyczyny i rodzaje konfliktów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</w:t>
      </w:r>
      <w:r w:rsidR="0026350D" w:rsidRPr="00572CD7">
        <w:rPr>
          <w:color w:val="000000" w:themeColor="text1"/>
          <w:sz w:val="22"/>
          <w:szCs w:val="22"/>
        </w:rPr>
        <w:t>wia źródła i rodzaje terroryzmu</w:t>
      </w:r>
    </w:p>
    <w:p w:rsidR="00E96B74" w:rsidRPr="00572CD7" w:rsidRDefault="00E96B74" w:rsidP="003E6FB7">
      <w:pPr>
        <w:pStyle w:val="Akapitzlist"/>
        <w:numPr>
          <w:ilvl w:val="1"/>
          <w:numId w:val="27"/>
        </w:numPr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na podstawie mapy charakteryzuje wybrane w</w:t>
      </w:r>
      <w:r w:rsidR="0026350D" w:rsidRPr="00572CD7">
        <w:rPr>
          <w:color w:val="000000" w:themeColor="text1"/>
          <w:sz w:val="22"/>
          <w:szCs w:val="22"/>
        </w:rPr>
        <w:t>spółczesne konflikty na świecie</w:t>
      </w: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ind w:left="2145"/>
        <w:jc w:val="both"/>
        <w:rPr>
          <w:rFonts w:eastAsia="Calibri"/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572CD7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572CD7">
        <w:rPr>
          <w:b/>
          <w:color w:val="000000" w:themeColor="text1"/>
          <w:sz w:val="22"/>
          <w:szCs w:val="22"/>
        </w:rPr>
        <w:t>na ocenę bardzo dobrą</w:t>
      </w:r>
      <w:r w:rsidRPr="00572CD7">
        <w:rPr>
          <w:color w:val="000000" w:themeColor="text1"/>
          <w:sz w:val="22"/>
          <w:szCs w:val="22"/>
        </w:rPr>
        <w:t xml:space="preserve"> </w:t>
      </w:r>
    </w:p>
    <w:p w:rsidR="00090E8E" w:rsidRPr="00572CD7" w:rsidRDefault="0080620E" w:rsidP="00090E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Humanist521PL-Roman" w:hAnsi="Times New Roman" w:cs="Times New Roman"/>
          <w:color w:val="000000" w:themeColor="text1"/>
          <w:u w:val="single"/>
        </w:rPr>
      </w:pPr>
      <w:r w:rsidRPr="00572CD7">
        <w:rPr>
          <w:rFonts w:ascii="Times New Roman" w:hAnsi="Times New Roman" w:cs="Times New Roman"/>
          <w:color w:val="000000" w:themeColor="text1"/>
          <w:u w:val="single"/>
        </w:rPr>
        <w:t>Uczeń: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  <w:u w:val="single"/>
        </w:rPr>
      </w:pPr>
      <w:r w:rsidRPr="00572CD7">
        <w:rPr>
          <w:color w:val="000000" w:themeColor="text1"/>
          <w:sz w:val="22"/>
          <w:szCs w:val="22"/>
        </w:rPr>
        <w:t>wyjaśnia sens bycia Polakiem lub członkiem innej wspólnoty narodowej albo etnicznej</w:t>
      </w:r>
    </w:p>
    <w:p w:rsidR="00E96B74" w:rsidRPr="00572CD7" w:rsidRDefault="008B33AA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przytacza historię symboli RP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ocenia, w jakim stopniu znajomość historii wpływa na rozumienie współcz</w:t>
      </w:r>
      <w:r w:rsidR="008B33AA" w:rsidRPr="00572CD7">
        <w:rPr>
          <w:color w:val="000000" w:themeColor="text1"/>
          <w:sz w:val="22"/>
          <w:szCs w:val="22"/>
        </w:rPr>
        <w:t>esnej sytuacji narodu polskiego</w:t>
      </w:r>
    </w:p>
    <w:p w:rsidR="00090E8E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 zależnoś</w:t>
      </w:r>
      <w:r w:rsidR="008B33AA" w:rsidRPr="00572CD7">
        <w:rPr>
          <w:color w:val="000000" w:themeColor="text1"/>
          <w:sz w:val="22"/>
          <w:szCs w:val="22"/>
        </w:rPr>
        <w:t>ci między różnymi tożsamościami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uzasadnia konieczność popularyzowania wartości obywatelskich we współ</w:t>
      </w:r>
      <w:r w:rsidR="008B33AA" w:rsidRPr="00572CD7">
        <w:rPr>
          <w:color w:val="000000" w:themeColor="text1"/>
          <w:sz w:val="22"/>
          <w:szCs w:val="22"/>
        </w:rPr>
        <w:t>czesnym państwie demokratycznym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wyjaśnia znaczenie poszczególnych </w:t>
      </w:r>
      <w:r w:rsidR="008B33AA" w:rsidRPr="00572CD7">
        <w:rPr>
          <w:color w:val="000000" w:themeColor="text1"/>
          <w:sz w:val="22"/>
          <w:szCs w:val="22"/>
        </w:rPr>
        <w:t>działań dla polskiej gospodarki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strukturę ludności z</w:t>
      </w:r>
      <w:r w:rsidR="008B33AA" w:rsidRPr="00572CD7">
        <w:rPr>
          <w:color w:val="000000" w:themeColor="text1"/>
          <w:sz w:val="22"/>
          <w:szCs w:val="22"/>
        </w:rPr>
        <w:t>amieszkującej terytorium Polski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tłumaczy, jakie cechy języka kaszubskiego zadecydowały o uznaniu g</w:t>
      </w:r>
      <w:r w:rsidR="008B33AA" w:rsidRPr="00572CD7">
        <w:rPr>
          <w:color w:val="000000" w:themeColor="text1"/>
          <w:sz w:val="22"/>
          <w:szCs w:val="22"/>
        </w:rPr>
        <w:t>o za język regionalny</w:t>
      </w:r>
    </w:p>
    <w:p w:rsidR="00E96B74" w:rsidRPr="00572CD7" w:rsidRDefault="00E96B74" w:rsidP="008B33A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czynniki przyciągające i wyp</w:t>
      </w:r>
      <w:r w:rsidR="008B33AA" w:rsidRPr="00572CD7">
        <w:rPr>
          <w:color w:val="000000" w:themeColor="text1"/>
          <w:sz w:val="22"/>
          <w:szCs w:val="22"/>
        </w:rPr>
        <w:t>ychające wpływające na migrację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uzasadnia konieczność ochrony prawnej mnie</w:t>
      </w:r>
      <w:r w:rsidR="008B33AA" w:rsidRPr="00572CD7">
        <w:rPr>
          <w:color w:val="000000" w:themeColor="text1"/>
          <w:sz w:val="22"/>
          <w:szCs w:val="22"/>
        </w:rPr>
        <w:t>jszości narodowych i etnicznych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ograniczenia postawy toleran</w:t>
      </w:r>
      <w:r w:rsidR="008B33AA" w:rsidRPr="00572CD7">
        <w:rPr>
          <w:color w:val="000000" w:themeColor="text1"/>
          <w:sz w:val="22"/>
          <w:szCs w:val="22"/>
        </w:rPr>
        <w:t>cyjnej i tłumaczy ich przyczyny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różnice mię</w:t>
      </w:r>
      <w:r w:rsidR="008B33AA" w:rsidRPr="00572CD7">
        <w:rPr>
          <w:color w:val="000000" w:themeColor="text1"/>
          <w:sz w:val="22"/>
          <w:szCs w:val="22"/>
        </w:rPr>
        <w:t>dzy szowinizmem a nacjonalizmem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prezentuje konsekwencje upowszechniania się ksenofobii, w tym rasizmu, szowinizmu i antysem</w:t>
      </w:r>
      <w:r w:rsidR="008B33AA" w:rsidRPr="00572CD7">
        <w:rPr>
          <w:color w:val="000000" w:themeColor="text1"/>
          <w:sz w:val="22"/>
          <w:szCs w:val="22"/>
        </w:rPr>
        <w:t>ityzmu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formułuje argumenty na poparcie tezy, że walka z brakiem tolerancji jest ważna d</w:t>
      </w:r>
      <w:r w:rsidR="008B33AA" w:rsidRPr="00572CD7">
        <w:rPr>
          <w:color w:val="000000" w:themeColor="text1"/>
          <w:sz w:val="22"/>
          <w:szCs w:val="22"/>
        </w:rPr>
        <w:t>la funkcjonowania społeczeństwa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uzasadnia potrzebę realizowania prz</w:t>
      </w:r>
      <w:r w:rsidR="008B33AA" w:rsidRPr="00572CD7">
        <w:rPr>
          <w:color w:val="000000" w:themeColor="text1"/>
          <w:sz w:val="22"/>
          <w:szCs w:val="22"/>
        </w:rPr>
        <w:t>ez państwo funkcji zewnętrznych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analizuje różnice między demokracją, autorytaryzmem</w:t>
      </w:r>
      <w:r w:rsidR="00090E8E" w:rsidRPr="00572CD7">
        <w:rPr>
          <w:color w:val="000000" w:themeColor="text1"/>
          <w:sz w:val="22"/>
          <w:szCs w:val="22"/>
        </w:rPr>
        <w:t xml:space="preserve"> </w:t>
      </w:r>
      <w:r w:rsidRPr="00572CD7">
        <w:rPr>
          <w:color w:val="000000" w:themeColor="text1"/>
          <w:sz w:val="22"/>
          <w:szCs w:val="22"/>
        </w:rPr>
        <w:t xml:space="preserve">a totalitaryzmem </w:t>
      </w:r>
      <w:r w:rsidR="00090E8E" w:rsidRPr="00572CD7">
        <w:rPr>
          <w:color w:val="000000" w:themeColor="text1"/>
          <w:sz w:val="22"/>
          <w:szCs w:val="22"/>
        </w:rPr>
        <w:t xml:space="preserve"> </w:t>
      </w:r>
      <w:r w:rsidRPr="00572CD7">
        <w:rPr>
          <w:color w:val="000000" w:themeColor="text1"/>
          <w:sz w:val="22"/>
          <w:szCs w:val="22"/>
        </w:rPr>
        <w:t>w obszarach władzy, praw obywateli, wolności słowa i m</w:t>
      </w:r>
      <w:r w:rsidR="000B3077" w:rsidRPr="00572CD7">
        <w:rPr>
          <w:color w:val="000000" w:themeColor="text1"/>
          <w:sz w:val="22"/>
          <w:szCs w:val="22"/>
        </w:rPr>
        <w:t>ediów oraz ideologii państwowej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hie</w:t>
      </w:r>
      <w:r w:rsidR="000B3077" w:rsidRPr="00572CD7">
        <w:rPr>
          <w:color w:val="000000" w:themeColor="text1"/>
          <w:sz w:val="22"/>
          <w:szCs w:val="22"/>
        </w:rPr>
        <w:t>rarchię aktów prawnych w Polsce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opisuje procedurę zmiany konstytucji i wyjaśnia, z jak</w:t>
      </w:r>
      <w:r w:rsidR="000B3077" w:rsidRPr="00572CD7">
        <w:rPr>
          <w:color w:val="000000" w:themeColor="text1"/>
          <w:sz w:val="22"/>
          <w:szCs w:val="22"/>
        </w:rPr>
        <w:t>iego powodu jest ona szczególna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interpretuje artykuły Konstytucji RP dotyc</w:t>
      </w:r>
      <w:r w:rsidR="000B3077" w:rsidRPr="00572CD7">
        <w:rPr>
          <w:color w:val="000000" w:themeColor="text1"/>
          <w:sz w:val="22"/>
          <w:szCs w:val="22"/>
        </w:rPr>
        <w:t>zące referendum ogólnokrajowego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4BACC6" w:themeColor="accent5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wskazuje, które opisane w Konstytucji RP wolności, prawa i obowiązki obywateli uważa za najważniejsze, i uzasadnia swoje zdanie</w:t>
      </w:r>
      <w:r w:rsidRPr="00572CD7">
        <w:rPr>
          <w:color w:val="4BACC6" w:themeColor="accent5"/>
          <w:sz w:val="22"/>
          <w:szCs w:val="22"/>
        </w:rPr>
        <w:t>.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opisuje funkcjonowanie Sejmu i Senatu RP z uwzględnieniem działalności klubów i kół poselskich</w:t>
      </w:r>
      <w:r w:rsidR="000B3077" w:rsidRPr="00572CD7">
        <w:rPr>
          <w:color w:val="000000" w:themeColor="text1"/>
          <w:sz w:val="22"/>
          <w:szCs w:val="22"/>
        </w:rPr>
        <w:t xml:space="preserve"> tworzących koalicję i opozycję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lastRenderedPageBreak/>
        <w:t>wyjaśnia znaczenie immunitetu dla funk</w:t>
      </w:r>
      <w:r w:rsidR="000B3077" w:rsidRPr="00572CD7">
        <w:rPr>
          <w:color w:val="000000" w:themeColor="text1"/>
          <w:sz w:val="22"/>
          <w:szCs w:val="22"/>
        </w:rPr>
        <w:t>cjonowania władzy ustawodawczej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różnice w organizacji wyborów do</w:t>
      </w:r>
      <w:r w:rsidR="000B3077" w:rsidRPr="00572CD7">
        <w:rPr>
          <w:color w:val="000000" w:themeColor="text1"/>
          <w:sz w:val="22"/>
          <w:szCs w:val="22"/>
        </w:rPr>
        <w:t xml:space="preserve"> Sejmu i Senatu RP</w:t>
      </w:r>
    </w:p>
    <w:p w:rsidR="00E96B74" w:rsidRPr="00572CD7" w:rsidRDefault="000B3077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proces ustawodawczy</w:t>
      </w:r>
    </w:p>
    <w:p w:rsidR="00090E8E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porównuje role</w:t>
      </w:r>
      <w:r w:rsidR="00090E8E" w:rsidRPr="00572CD7">
        <w:rPr>
          <w:color w:val="000000" w:themeColor="text1"/>
          <w:sz w:val="22"/>
          <w:szCs w:val="22"/>
        </w:rPr>
        <w:t xml:space="preserve"> </w:t>
      </w:r>
      <w:r w:rsidRPr="00572CD7">
        <w:rPr>
          <w:color w:val="000000" w:themeColor="text1"/>
          <w:sz w:val="22"/>
          <w:szCs w:val="22"/>
        </w:rPr>
        <w:t>Sejmu i Sen</w:t>
      </w:r>
      <w:r w:rsidR="000B3077" w:rsidRPr="00572CD7">
        <w:rPr>
          <w:color w:val="000000" w:themeColor="text1"/>
          <w:sz w:val="22"/>
          <w:szCs w:val="22"/>
        </w:rPr>
        <w:t>atu RP w procesie ustawodawczym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 rolę Trybunału Konstytuc</w:t>
      </w:r>
      <w:r w:rsidR="000B3077" w:rsidRPr="00572CD7">
        <w:rPr>
          <w:color w:val="000000" w:themeColor="text1"/>
          <w:sz w:val="22"/>
          <w:szCs w:val="22"/>
        </w:rPr>
        <w:t>yjnego w procesie ustawodawczym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wymienia skutki, jakie niesie dla państwa i społecze</w:t>
      </w:r>
      <w:r w:rsidR="000B3077" w:rsidRPr="00572CD7">
        <w:rPr>
          <w:color w:val="000000" w:themeColor="text1"/>
          <w:sz w:val="22"/>
          <w:szCs w:val="22"/>
        </w:rPr>
        <w:t>ństwa niska frekwencja wyborcza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wyjaśnia związek funkcjonowania urzędu Prezydenta </w:t>
      </w:r>
      <w:r w:rsidR="000B3077" w:rsidRPr="00572CD7">
        <w:rPr>
          <w:color w:val="000000" w:themeColor="text1"/>
          <w:sz w:val="22"/>
          <w:szCs w:val="22"/>
        </w:rPr>
        <w:t>RP z republikańską formą rządów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tłumaczy, na jakich zasadach działają wotum zaufania i wotum </w:t>
      </w:r>
      <w:r w:rsidR="000B3077" w:rsidRPr="00572CD7">
        <w:rPr>
          <w:color w:val="000000" w:themeColor="text1"/>
          <w:sz w:val="22"/>
          <w:szCs w:val="22"/>
        </w:rPr>
        <w:t>nieufności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 na c</w:t>
      </w:r>
      <w:r w:rsidR="000B3077" w:rsidRPr="00572CD7">
        <w:rPr>
          <w:color w:val="000000" w:themeColor="text1"/>
          <w:sz w:val="22"/>
          <w:szCs w:val="22"/>
        </w:rPr>
        <w:t>zym polega zasada kontrasygnaty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tłum</w:t>
      </w:r>
      <w:r w:rsidR="000B3077" w:rsidRPr="00572CD7">
        <w:rPr>
          <w:color w:val="000000" w:themeColor="text1"/>
          <w:sz w:val="22"/>
          <w:szCs w:val="22"/>
        </w:rPr>
        <w:t>aczy, czym jest Rada Gabinetowa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dlaczego jest potrzebne poparcie większości sejmowe</w:t>
      </w:r>
      <w:r w:rsidR="000B3077" w:rsidRPr="00572CD7">
        <w:rPr>
          <w:color w:val="000000" w:themeColor="text1"/>
          <w:sz w:val="22"/>
          <w:szCs w:val="22"/>
        </w:rPr>
        <w:t>j dla Rady Ministrów i premiera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trzy kroki w procedurze powoływania Rady Ministrów (na podst</w:t>
      </w:r>
      <w:r w:rsidR="000B3077" w:rsidRPr="00572CD7">
        <w:rPr>
          <w:color w:val="000000" w:themeColor="text1"/>
          <w:sz w:val="22"/>
          <w:szCs w:val="22"/>
        </w:rPr>
        <w:t>awie artykułów Konstytucji RP)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opisuje</w:t>
      </w:r>
      <w:r w:rsidR="000B3077" w:rsidRPr="00572CD7">
        <w:rPr>
          <w:color w:val="000000" w:themeColor="text1"/>
          <w:sz w:val="22"/>
          <w:szCs w:val="22"/>
        </w:rPr>
        <w:t xml:space="preserve"> salę rozpraw w procesie karnym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charakteryzuje działania Trybunału Ko</w:t>
      </w:r>
      <w:r w:rsidR="000B3077" w:rsidRPr="00572CD7">
        <w:rPr>
          <w:color w:val="000000" w:themeColor="text1"/>
          <w:sz w:val="22"/>
          <w:szCs w:val="22"/>
        </w:rPr>
        <w:t>nstytucyjnego i Trybunału Stanu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 rolę Trybunału Konstytucy</w:t>
      </w:r>
      <w:r w:rsidR="000B3077" w:rsidRPr="00572CD7">
        <w:rPr>
          <w:color w:val="000000" w:themeColor="text1"/>
          <w:sz w:val="22"/>
          <w:szCs w:val="22"/>
        </w:rPr>
        <w:t>jnego w państwie demokratycznym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opisuje działalność p</w:t>
      </w:r>
      <w:r w:rsidR="000B3077" w:rsidRPr="00572CD7">
        <w:rPr>
          <w:color w:val="000000" w:themeColor="text1"/>
          <w:sz w:val="22"/>
          <w:szCs w:val="22"/>
        </w:rPr>
        <w:t>artii w państwie demokratycznym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przykłady działań podejmowanych przez wybraną partię polity</w:t>
      </w:r>
      <w:r w:rsidR="000B3077" w:rsidRPr="00572CD7">
        <w:rPr>
          <w:color w:val="000000" w:themeColor="text1"/>
          <w:sz w:val="22"/>
          <w:szCs w:val="22"/>
        </w:rPr>
        <w:t>czną reprezentowaną w Sejmie RP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poszczególne obszary działal</w:t>
      </w:r>
      <w:r w:rsidR="000B3077" w:rsidRPr="00572CD7">
        <w:rPr>
          <w:color w:val="000000" w:themeColor="text1"/>
          <w:sz w:val="22"/>
          <w:szCs w:val="22"/>
        </w:rPr>
        <w:t>ności organizacji pozarządowych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czym jest organizacja pożytku publicznego i w jaki sposó</w:t>
      </w:r>
      <w:r w:rsidR="000B3077" w:rsidRPr="00572CD7">
        <w:rPr>
          <w:color w:val="000000" w:themeColor="text1"/>
          <w:sz w:val="22"/>
          <w:szCs w:val="22"/>
        </w:rPr>
        <w:t>b można wspomóc jej działalność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uzasadnia konieczność angażowania się w dzia</w:t>
      </w:r>
      <w:r w:rsidR="000B3077" w:rsidRPr="00572CD7">
        <w:rPr>
          <w:color w:val="000000" w:themeColor="text1"/>
          <w:sz w:val="22"/>
          <w:szCs w:val="22"/>
        </w:rPr>
        <w:t>łania organizacji pozarządowych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przytacza argumenty na poparcie tezy, że wolność słowa i wolne </w:t>
      </w:r>
      <w:r w:rsidR="000B3077" w:rsidRPr="00572CD7">
        <w:rPr>
          <w:color w:val="000000" w:themeColor="text1"/>
          <w:sz w:val="22"/>
          <w:szCs w:val="22"/>
        </w:rPr>
        <w:t>media są fundamentem demokracji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charakte</w:t>
      </w:r>
      <w:r w:rsidR="000B3077" w:rsidRPr="00572CD7">
        <w:rPr>
          <w:color w:val="000000" w:themeColor="text1"/>
          <w:sz w:val="22"/>
          <w:szCs w:val="22"/>
        </w:rPr>
        <w:t>ryzuje misję mediów publicznych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omawia przykłady pozytywnego i negatywnego wpływu mediów </w:t>
      </w:r>
      <w:r w:rsidR="000B3077" w:rsidRPr="00572CD7">
        <w:rPr>
          <w:color w:val="000000" w:themeColor="text1"/>
          <w:sz w:val="22"/>
          <w:szCs w:val="22"/>
        </w:rPr>
        <w:t>społecznościowych na demokrację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uzasadnia konieczność przestrzega</w:t>
      </w:r>
      <w:r w:rsidR="000B3077" w:rsidRPr="00572CD7">
        <w:rPr>
          <w:color w:val="000000" w:themeColor="text1"/>
          <w:sz w:val="22"/>
          <w:szCs w:val="22"/>
        </w:rPr>
        <w:t>nia zasad etyki dziennikarskiej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 rolę opinii i komen</w:t>
      </w:r>
      <w:r w:rsidR="000B3077" w:rsidRPr="00572CD7">
        <w:rPr>
          <w:color w:val="000000" w:themeColor="text1"/>
          <w:sz w:val="22"/>
          <w:szCs w:val="22"/>
        </w:rPr>
        <w:t>tarzy w demokratycznych mediach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uzasadnia konieczno</w:t>
      </w:r>
      <w:r w:rsidR="000B3077" w:rsidRPr="00572CD7">
        <w:rPr>
          <w:color w:val="000000" w:themeColor="text1"/>
          <w:sz w:val="22"/>
          <w:szCs w:val="22"/>
        </w:rPr>
        <w:t>ść oddzielania faktów od opinii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rolę organizacji międz</w:t>
      </w:r>
      <w:r w:rsidR="000B3077" w:rsidRPr="00572CD7">
        <w:rPr>
          <w:color w:val="000000" w:themeColor="text1"/>
          <w:sz w:val="22"/>
          <w:szCs w:val="22"/>
        </w:rPr>
        <w:t>ynarodowych na arenie światowej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jaką rolę odgrywa NATO w poli</w:t>
      </w:r>
      <w:r w:rsidR="000B3077" w:rsidRPr="00572CD7">
        <w:rPr>
          <w:color w:val="000000" w:themeColor="text1"/>
          <w:sz w:val="22"/>
          <w:szCs w:val="22"/>
        </w:rPr>
        <w:t>tyce obronnej państwa polskiego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wybrane ugrupowania międzynar</w:t>
      </w:r>
      <w:r w:rsidR="000B3077" w:rsidRPr="00572CD7">
        <w:rPr>
          <w:color w:val="000000" w:themeColor="text1"/>
          <w:sz w:val="22"/>
          <w:szCs w:val="22"/>
        </w:rPr>
        <w:t>odowe, do których należy Polska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wskazuje wady i zalety </w:t>
      </w:r>
      <w:r w:rsidR="000B3077" w:rsidRPr="00572CD7">
        <w:rPr>
          <w:color w:val="000000" w:themeColor="text1"/>
          <w:sz w:val="22"/>
          <w:szCs w:val="22"/>
        </w:rPr>
        <w:t>procesu integracji europejskiej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podaje nazwy trzech</w:t>
      </w:r>
      <w:r w:rsidR="000B3077" w:rsidRPr="00572CD7">
        <w:rPr>
          <w:color w:val="000000" w:themeColor="text1"/>
          <w:sz w:val="22"/>
          <w:szCs w:val="22"/>
        </w:rPr>
        <w:t xml:space="preserve"> wspólnot europejskich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uprawnienia głó</w:t>
      </w:r>
      <w:r w:rsidR="000B3077" w:rsidRPr="00572CD7">
        <w:rPr>
          <w:color w:val="000000" w:themeColor="text1"/>
          <w:sz w:val="22"/>
          <w:szCs w:val="22"/>
        </w:rPr>
        <w:t>wnych organów Unii Europejskiej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wskazuje kos</w:t>
      </w:r>
      <w:r w:rsidR="000B3077" w:rsidRPr="00572CD7">
        <w:rPr>
          <w:color w:val="000000" w:themeColor="text1"/>
          <w:sz w:val="22"/>
          <w:szCs w:val="22"/>
        </w:rPr>
        <w:t>zty przynależności Polski do UE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negatywne s</w:t>
      </w:r>
      <w:r w:rsidR="000B3077" w:rsidRPr="00572CD7">
        <w:rPr>
          <w:color w:val="000000" w:themeColor="text1"/>
          <w:sz w:val="22"/>
          <w:szCs w:val="22"/>
        </w:rPr>
        <w:t>kutki swobodnego przepływu osób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przeznaczenie poszczegól</w:t>
      </w:r>
      <w:r w:rsidR="000B3077" w:rsidRPr="00572CD7">
        <w:rPr>
          <w:color w:val="000000" w:themeColor="text1"/>
          <w:sz w:val="22"/>
          <w:szCs w:val="22"/>
        </w:rPr>
        <w:t>nych rodzajów funduszy unijnych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pozytywne i negatywne skutki glo</w:t>
      </w:r>
      <w:r w:rsidR="000B3077" w:rsidRPr="00572CD7">
        <w:rPr>
          <w:color w:val="000000" w:themeColor="text1"/>
          <w:sz w:val="22"/>
          <w:szCs w:val="22"/>
        </w:rPr>
        <w:t>balizacji w różnych dziedzinach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sytuację krajów r</w:t>
      </w:r>
      <w:r w:rsidR="000B3077" w:rsidRPr="00572CD7">
        <w:rPr>
          <w:color w:val="000000" w:themeColor="text1"/>
          <w:sz w:val="22"/>
          <w:szCs w:val="22"/>
        </w:rPr>
        <w:t>ozwiniętych i rozwijających się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uzasadnia konieczność</w:t>
      </w:r>
      <w:r w:rsidR="000B3077" w:rsidRPr="00572CD7">
        <w:rPr>
          <w:color w:val="000000" w:themeColor="text1"/>
          <w:sz w:val="22"/>
          <w:szCs w:val="22"/>
        </w:rPr>
        <w:t xml:space="preserve"> udzielania pomocy humanitarnej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</w:t>
      </w:r>
      <w:r w:rsidR="000B3077" w:rsidRPr="00572CD7">
        <w:rPr>
          <w:color w:val="000000" w:themeColor="text1"/>
          <w:sz w:val="22"/>
          <w:szCs w:val="22"/>
        </w:rPr>
        <w:t>nia, czym jest grupa G7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</w:t>
      </w:r>
      <w:r w:rsidR="000B3077" w:rsidRPr="00572CD7">
        <w:rPr>
          <w:color w:val="000000" w:themeColor="text1"/>
          <w:sz w:val="22"/>
          <w:szCs w:val="22"/>
        </w:rPr>
        <w:t>ia problemy związane z migracją</w:t>
      </w:r>
    </w:p>
    <w:p w:rsidR="00E96B74" w:rsidRPr="00572CD7" w:rsidRDefault="00E96B74" w:rsidP="005958A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główne zagrożenia i wyzwania XXI w.</w:t>
      </w:r>
    </w:p>
    <w:p w:rsidR="000B3077" w:rsidRPr="00572CD7" w:rsidRDefault="000B3077" w:rsidP="000B3077">
      <w:pPr>
        <w:pStyle w:val="Akapitzlist"/>
        <w:tabs>
          <w:tab w:val="left" w:pos="150"/>
        </w:tabs>
        <w:jc w:val="both"/>
        <w:rPr>
          <w:b/>
          <w:color w:val="000000" w:themeColor="text1"/>
          <w:sz w:val="22"/>
          <w:szCs w:val="22"/>
        </w:rPr>
      </w:pPr>
    </w:p>
    <w:p w:rsidR="0080620E" w:rsidRPr="00572CD7" w:rsidRDefault="0080620E" w:rsidP="0080620E">
      <w:pPr>
        <w:pStyle w:val="Akapitzlist"/>
        <w:numPr>
          <w:ilvl w:val="0"/>
          <w:numId w:val="2"/>
        </w:numPr>
        <w:tabs>
          <w:tab w:val="left" w:pos="150"/>
        </w:tabs>
        <w:jc w:val="both"/>
        <w:rPr>
          <w:b/>
          <w:color w:val="000000" w:themeColor="text1"/>
          <w:sz w:val="22"/>
          <w:szCs w:val="22"/>
        </w:rPr>
      </w:pPr>
      <w:r w:rsidRPr="00572CD7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572CD7">
        <w:rPr>
          <w:b/>
          <w:color w:val="000000" w:themeColor="text1"/>
          <w:sz w:val="22"/>
          <w:szCs w:val="22"/>
        </w:rPr>
        <w:t>na ocenę celującą</w:t>
      </w:r>
    </w:p>
    <w:p w:rsidR="0080620E" w:rsidRPr="00572CD7" w:rsidRDefault="0080620E" w:rsidP="0080620E">
      <w:pPr>
        <w:pStyle w:val="Akapitzlist"/>
        <w:autoSpaceDE w:val="0"/>
        <w:autoSpaceDN w:val="0"/>
        <w:adjustRightInd w:val="0"/>
        <w:contextualSpacing w:val="0"/>
        <w:jc w:val="both"/>
        <w:rPr>
          <w:rFonts w:eastAsia="Calibri"/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  <w:u w:val="single"/>
        </w:rPr>
        <w:t>Uczeń:</w:t>
      </w:r>
    </w:p>
    <w:p w:rsidR="0080620E" w:rsidRPr="00572CD7" w:rsidRDefault="0080620E" w:rsidP="0080620E">
      <w:pPr>
        <w:pStyle w:val="Default"/>
        <w:jc w:val="both"/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 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dlaczego polskie godło w czasach komunizm</w:t>
      </w:r>
      <w:r w:rsidR="00572CD7" w:rsidRPr="00572CD7">
        <w:rPr>
          <w:color w:val="000000" w:themeColor="text1"/>
          <w:sz w:val="22"/>
          <w:szCs w:val="22"/>
        </w:rPr>
        <w:t>u wyglądało inaczej niż obecnie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prezentuje wybrany element polskiego dziedzictwa narodowego i wyjaśnia, </w:t>
      </w:r>
      <w:r w:rsidR="00572CD7" w:rsidRPr="00572CD7">
        <w:rPr>
          <w:color w:val="000000" w:themeColor="text1"/>
          <w:sz w:val="22"/>
          <w:szCs w:val="22"/>
        </w:rPr>
        <w:t>na czym polega jego wyjątkowość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przygotowuje w ciekawej i wyczerpującej formie prezentację na temat polskich zabytków i miejsc wpisanych na List</w:t>
      </w:r>
      <w:r w:rsidR="00572CD7" w:rsidRPr="00572CD7">
        <w:rPr>
          <w:color w:val="000000" w:themeColor="text1"/>
          <w:sz w:val="22"/>
          <w:szCs w:val="22"/>
        </w:rPr>
        <w:t>ę Światowego Dziedzictwa UNESCO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prezentuje sylwetki wybranych wybitnych Polaków i ocenia znaczenie ich </w:t>
      </w:r>
      <w:r w:rsidR="00572CD7" w:rsidRPr="00572CD7">
        <w:rPr>
          <w:color w:val="000000" w:themeColor="text1"/>
          <w:sz w:val="22"/>
          <w:szCs w:val="22"/>
        </w:rPr>
        <w:t>dorobku dla pożytku publicznego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przedstawia rolę patr</w:t>
      </w:r>
      <w:r w:rsidR="00572CD7" w:rsidRPr="00572CD7">
        <w:rPr>
          <w:color w:val="000000" w:themeColor="text1"/>
          <w:sz w:val="22"/>
          <w:szCs w:val="22"/>
        </w:rPr>
        <w:t>iotyzmu we współczesnym świecie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wyjaśnia, co wpłynęło na rozlokowanie skupisk poszczególnych </w:t>
      </w:r>
      <w:r w:rsidR="00572CD7" w:rsidRPr="00572CD7">
        <w:rPr>
          <w:color w:val="000000" w:themeColor="text1"/>
          <w:sz w:val="22"/>
          <w:szCs w:val="22"/>
        </w:rPr>
        <w:t>mniejszości narodowych w Polsce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 czynniki, które miały wpływ na ro</w:t>
      </w:r>
      <w:r w:rsidR="00572CD7" w:rsidRPr="00572CD7">
        <w:rPr>
          <w:color w:val="000000" w:themeColor="text1"/>
          <w:sz w:val="22"/>
          <w:szCs w:val="22"/>
        </w:rPr>
        <w:t>zmieszczenie Polonii na świecie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przygotowuje wystąpienie dotyczące </w:t>
      </w:r>
      <w:r w:rsidR="00572CD7" w:rsidRPr="00572CD7">
        <w:rPr>
          <w:color w:val="000000" w:themeColor="text1"/>
          <w:sz w:val="22"/>
          <w:szCs w:val="22"/>
        </w:rPr>
        <w:t>kryzysów uchodźczych na świecie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wpływ skrajnych postaw na historię XX w.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ocenia stan demokracji w pa</w:t>
      </w:r>
      <w:r w:rsidR="00572CD7" w:rsidRPr="00572CD7">
        <w:rPr>
          <w:color w:val="000000" w:themeColor="text1"/>
          <w:sz w:val="22"/>
          <w:szCs w:val="22"/>
        </w:rPr>
        <w:t>ństwie i uzasadnia swoje zdanie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określa, jak zmieniła się liczba monarchii i republik w Eu</w:t>
      </w:r>
      <w:r w:rsidR="00572CD7" w:rsidRPr="00572CD7">
        <w:rPr>
          <w:color w:val="000000" w:themeColor="text1"/>
          <w:sz w:val="22"/>
          <w:szCs w:val="22"/>
        </w:rPr>
        <w:t>ropie w ciągu ostatnich 200 lat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dlaczego większość państw demokratycznych rzadko wykorzystuje model bezpośred</w:t>
      </w:r>
      <w:r w:rsidR="00572CD7" w:rsidRPr="00572CD7">
        <w:rPr>
          <w:color w:val="000000" w:themeColor="text1"/>
          <w:sz w:val="22"/>
          <w:szCs w:val="22"/>
        </w:rPr>
        <w:t>ni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lastRenderedPageBreak/>
        <w:t>ocenia, która historyczna forma demokracji jest najbardziej zbliżona do dzisi</w:t>
      </w:r>
      <w:r w:rsidR="00572CD7" w:rsidRPr="00572CD7">
        <w:rPr>
          <w:color w:val="000000" w:themeColor="text1"/>
          <w:sz w:val="22"/>
          <w:szCs w:val="22"/>
        </w:rPr>
        <w:t>ejszego ustroju demokratycznego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wyjaśnia, czym zajmują się komisje sejmowe, Prezyd</w:t>
      </w:r>
      <w:r w:rsidR="00572CD7" w:rsidRPr="00572CD7">
        <w:rPr>
          <w:color w:val="000000" w:themeColor="text1"/>
          <w:sz w:val="22"/>
          <w:szCs w:val="22"/>
        </w:rPr>
        <w:t>ium Sejmu RP i Konwent Seniorów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okoliczności przywróc</w:t>
      </w:r>
      <w:r w:rsidR="00572CD7" w:rsidRPr="00572CD7">
        <w:rPr>
          <w:color w:val="000000" w:themeColor="text1"/>
          <w:sz w:val="22"/>
          <w:szCs w:val="22"/>
        </w:rPr>
        <w:t>enia urzędu prezydenta w Polsce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objaśnia, czego dotyczyło ostatnie orzec</w:t>
      </w:r>
      <w:r w:rsidR="00572CD7" w:rsidRPr="00572CD7">
        <w:rPr>
          <w:color w:val="000000" w:themeColor="text1"/>
          <w:sz w:val="22"/>
          <w:szCs w:val="22"/>
        </w:rPr>
        <w:t>zenie Trybunału Konstytucyjnego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charakt</w:t>
      </w:r>
      <w:r w:rsidR="00572CD7" w:rsidRPr="00572CD7">
        <w:rPr>
          <w:color w:val="000000" w:themeColor="text1"/>
          <w:sz w:val="22"/>
          <w:szCs w:val="22"/>
        </w:rPr>
        <w:t>eryzuje polską scenę polityczną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rolę NSZZ „Sol</w:t>
      </w:r>
      <w:r w:rsidR="00572CD7" w:rsidRPr="00572CD7">
        <w:rPr>
          <w:color w:val="000000" w:themeColor="text1"/>
          <w:sz w:val="22"/>
          <w:szCs w:val="22"/>
        </w:rPr>
        <w:t>idarność” w najnowszej historii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odpowiada, czy międzynarodowe organizacje pozarządowe powinny wpływać na władze danego kra</w:t>
      </w:r>
      <w:r w:rsidR="00572CD7" w:rsidRPr="00572CD7">
        <w:rPr>
          <w:color w:val="000000" w:themeColor="text1"/>
          <w:sz w:val="22"/>
          <w:szCs w:val="22"/>
        </w:rPr>
        <w:t>ju i przytacza trafne argumenty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opowiada o swoich doświadc</w:t>
      </w:r>
      <w:r w:rsidR="00572CD7" w:rsidRPr="00572CD7">
        <w:rPr>
          <w:color w:val="000000" w:themeColor="text1"/>
          <w:sz w:val="22"/>
          <w:szCs w:val="22"/>
        </w:rPr>
        <w:t>zeniach z pracy wolontariackiej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przygotowuje w ciekawej i wyczerpującej formie prezentację o organizacjach pozarządowych, które fu</w:t>
      </w:r>
      <w:r w:rsidR="00572CD7" w:rsidRPr="00572CD7">
        <w:rPr>
          <w:color w:val="000000" w:themeColor="text1"/>
          <w:sz w:val="22"/>
          <w:szCs w:val="22"/>
        </w:rPr>
        <w:t>nkcjonują w najbliższej okolicy</w:t>
      </w:r>
    </w:p>
    <w:p w:rsidR="00E96B74" w:rsidRPr="00572CD7" w:rsidRDefault="00E96B74" w:rsidP="00EE7C9D">
      <w:pPr>
        <w:pStyle w:val="Defaul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ocenia, jak c</w:t>
      </w:r>
      <w:r w:rsidR="00EE7C9D" w:rsidRPr="00572CD7">
        <w:rPr>
          <w:color w:val="000000" w:themeColor="text1"/>
          <w:sz w:val="22"/>
          <w:szCs w:val="22"/>
        </w:rPr>
        <w:t xml:space="preserve">zęsto na jego poglądy, decyzje </w:t>
      </w:r>
      <w:r w:rsidRPr="00572CD7">
        <w:rPr>
          <w:color w:val="000000" w:themeColor="text1"/>
          <w:sz w:val="22"/>
          <w:szCs w:val="22"/>
        </w:rPr>
        <w:t>i wybory m</w:t>
      </w:r>
      <w:r w:rsidR="00572CD7" w:rsidRPr="00572CD7">
        <w:rPr>
          <w:color w:val="000000" w:themeColor="text1"/>
          <w:sz w:val="22"/>
          <w:szCs w:val="22"/>
        </w:rPr>
        <w:t>ają wpływ media społecznościowe</w:t>
      </w:r>
    </w:p>
    <w:p w:rsidR="00E96B74" w:rsidRPr="00572CD7" w:rsidRDefault="00EE7C9D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przygotowuje w ciekawej </w:t>
      </w:r>
      <w:r w:rsidR="00E96B74" w:rsidRPr="00572CD7">
        <w:rPr>
          <w:color w:val="000000" w:themeColor="text1"/>
          <w:sz w:val="22"/>
          <w:szCs w:val="22"/>
        </w:rPr>
        <w:t>i wyczerpującej formie prezentację na temat wybranej kampanii społecznej, dokonuje anali</w:t>
      </w:r>
      <w:r w:rsidR="00572CD7" w:rsidRPr="00572CD7">
        <w:rPr>
          <w:color w:val="000000" w:themeColor="text1"/>
          <w:sz w:val="22"/>
          <w:szCs w:val="22"/>
        </w:rPr>
        <w:t>zy zastosowanych w niej środków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analizuje wyniki badań opinii publicznej, formułuje wnioski, określa przyczyny zaobserwowanych zjawisk, wyraża własną opinię na wskazany temat i u</w:t>
      </w:r>
      <w:r w:rsidR="00572CD7" w:rsidRPr="00572CD7">
        <w:rPr>
          <w:color w:val="000000" w:themeColor="text1"/>
          <w:sz w:val="22"/>
          <w:szCs w:val="22"/>
        </w:rPr>
        <w:t>zasadnia odpowiedź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znajduje informacje o protestach przed ambasadami różnych krajów, omawia to zjawisko i przeds</w:t>
      </w:r>
      <w:r w:rsidR="00572CD7" w:rsidRPr="00572CD7">
        <w:rPr>
          <w:color w:val="000000" w:themeColor="text1"/>
          <w:sz w:val="22"/>
          <w:szCs w:val="22"/>
        </w:rPr>
        <w:t>tawia swoje zdanie na ten temat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ocenia, jaki wpływ ma prawo weta w Radzie Bezpieczeństwa ONZ na </w:t>
      </w:r>
      <w:r w:rsidR="00572CD7" w:rsidRPr="00572CD7">
        <w:rPr>
          <w:color w:val="000000" w:themeColor="text1"/>
          <w:sz w:val="22"/>
          <w:szCs w:val="22"/>
        </w:rPr>
        <w:t>skuteczność działań tego organu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omawia główne zagadnien</w:t>
      </w:r>
      <w:r w:rsidR="00572CD7" w:rsidRPr="00572CD7">
        <w:rPr>
          <w:color w:val="000000" w:themeColor="text1"/>
          <w:sz w:val="22"/>
          <w:szCs w:val="22"/>
        </w:rPr>
        <w:t>ia i problemy funkcjonowania UE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ocenia proces inte</w:t>
      </w:r>
      <w:r w:rsidR="00572CD7" w:rsidRPr="00572CD7">
        <w:rPr>
          <w:color w:val="000000" w:themeColor="text1"/>
          <w:sz w:val="22"/>
          <w:szCs w:val="22"/>
        </w:rPr>
        <w:t>gracji Polski z Unią Europejską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rozważa, jakie mogą być konsekwencje wychodzenia kolejnych krajów</w:t>
      </w:r>
      <w:r w:rsidR="00572CD7" w:rsidRPr="00572CD7">
        <w:rPr>
          <w:color w:val="000000" w:themeColor="text1"/>
          <w:sz w:val="22"/>
          <w:szCs w:val="22"/>
        </w:rPr>
        <w:t xml:space="preserve"> z UE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przygotowuje w ciekawej i wyczerpującej formie prezentację na temat inicjatyw unijnyc</w:t>
      </w:r>
      <w:r w:rsidR="00572CD7" w:rsidRPr="00572CD7">
        <w:rPr>
          <w:color w:val="000000" w:themeColor="text1"/>
          <w:sz w:val="22"/>
          <w:szCs w:val="22"/>
        </w:rPr>
        <w:t>h skierowanych do młodych ludzi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proponuje, w jaki sposób młodz</w:t>
      </w:r>
      <w:r w:rsidR="00572CD7" w:rsidRPr="00572CD7">
        <w:rPr>
          <w:color w:val="000000" w:themeColor="text1"/>
          <w:sz w:val="22"/>
          <w:szCs w:val="22"/>
        </w:rPr>
        <w:t>i ludzie mogą dbać o środowisko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znajduje informacje o inicjatywach na rzecz osób potrzebujących z krajów Południa, w które mogą się</w:t>
      </w:r>
      <w:r w:rsidR="00572CD7" w:rsidRPr="00572CD7">
        <w:rPr>
          <w:color w:val="000000" w:themeColor="text1"/>
          <w:sz w:val="22"/>
          <w:szCs w:val="22"/>
        </w:rPr>
        <w:t xml:space="preserve"> zaangażować młodzi ludzie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>przygotowuje w ciekawej i wyczerpującej formie prezentację na temat</w:t>
      </w:r>
      <w:r w:rsidR="00572CD7" w:rsidRPr="00572CD7">
        <w:rPr>
          <w:color w:val="000000" w:themeColor="text1"/>
          <w:sz w:val="22"/>
          <w:szCs w:val="22"/>
        </w:rPr>
        <w:t xml:space="preserve"> najbiedniejszych państw świata</w:t>
      </w:r>
    </w:p>
    <w:p w:rsidR="00E96B74" w:rsidRPr="00572CD7" w:rsidRDefault="00E96B74" w:rsidP="00EE7C9D">
      <w:pPr>
        <w:pStyle w:val="Akapitzlist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72CD7">
        <w:rPr>
          <w:color w:val="000000" w:themeColor="text1"/>
          <w:sz w:val="22"/>
          <w:szCs w:val="22"/>
        </w:rPr>
        <w:t xml:space="preserve">opowiada </w:t>
      </w:r>
      <w:r w:rsidR="00572CD7" w:rsidRPr="00572CD7">
        <w:rPr>
          <w:color w:val="000000" w:themeColor="text1"/>
          <w:sz w:val="22"/>
          <w:szCs w:val="22"/>
        </w:rPr>
        <w:t>o zamachu na World Trade Center</w:t>
      </w:r>
    </w:p>
    <w:p w:rsidR="00572CD7" w:rsidRPr="00572CD7" w:rsidRDefault="00572CD7" w:rsidP="0080620E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791FAD" w:rsidRDefault="00791FAD" w:rsidP="00791FAD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791FAD" w:rsidRPr="00791FAD" w:rsidRDefault="00791FAD" w:rsidP="00791FAD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791FAD">
        <w:rPr>
          <w:sz w:val="22"/>
          <w:szCs w:val="22"/>
        </w:rPr>
        <w:t>dział I:</w:t>
      </w:r>
      <w:r w:rsidRPr="00791FA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odpowiedź ustna, praca na lekcji</w:t>
      </w:r>
    </w:p>
    <w:p w:rsidR="00791FAD" w:rsidRPr="00791FAD" w:rsidRDefault="00791FAD" w:rsidP="00791FAD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791FAD">
        <w:rPr>
          <w:sz w:val="22"/>
          <w:szCs w:val="22"/>
        </w:rPr>
        <w:t xml:space="preserve">dział II: </w:t>
      </w:r>
      <w:r>
        <w:rPr>
          <w:sz w:val="22"/>
          <w:szCs w:val="22"/>
        </w:rPr>
        <w:t>odpowiedź ustna, kartkówka, praca na lekcji</w:t>
      </w:r>
    </w:p>
    <w:p w:rsidR="00791FAD" w:rsidRDefault="00791FAD" w:rsidP="00791FAD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III:</w:t>
      </w:r>
      <w:r>
        <w:rPr>
          <w:color w:val="000000" w:themeColor="text1"/>
          <w:sz w:val="22"/>
          <w:szCs w:val="22"/>
        </w:rPr>
        <w:t xml:space="preserve"> lapbook, praca na lekcji</w:t>
      </w:r>
    </w:p>
    <w:p w:rsidR="00791FAD" w:rsidRDefault="00791FAD" w:rsidP="00791FAD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 IV: praca na lekcji, </w:t>
      </w:r>
      <w:r w:rsidR="0088787C">
        <w:rPr>
          <w:sz w:val="22"/>
          <w:szCs w:val="22"/>
        </w:rPr>
        <w:t xml:space="preserve">prasówka, </w:t>
      </w:r>
      <w:r>
        <w:rPr>
          <w:sz w:val="22"/>
          <w:szCs w:val="22"/>
        </w:rPr>
        <w:t>sprawdzian</w:t>
      </w:r>
    </w:p>
    <w:p w:rsidR="00791FAD" w:rsidRDefault="00791FAD" w:rsidP="00791FAD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V: odpowiedź ustna, prezentacja multimedialna, sprawdzian</w:t>
      </w:r>
    </w:p>
    <w:p w:rsidR="00791FAD" w:rsidRDefault="00791FAD" w:rsidP="00791FAD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VI: prezentacja multimedialna, kartkówka</w:t>
      </w:r>
    </w:p>
    <w:p w:rsidR="00791FAD" w:rsidRDefault="00791FAD" w:rsidP="00791FA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91FAD" w:rsidRDefault="00791FAD" w:rsidP="00791FA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Sprawdziany i kartkówki są obowiązkowe. W razie nieobecności uczeń musi napisać je w ciągu dwóch tygodni od powrotu do szkoły (konkretny termin i miejsce ustala z  nauczycielem).</w:t>
      </w:r>
    </w:p>
    <w:p w:rsidR="00791FAD" w:rsidRDefault="00791FAD" w:rsidP="00791FA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791FAD" w:rsidRDefault="00791FAD" w:rsidP="00791FA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791FAD" w:rsidRDefault="00791FAD" w:rsidP="00791FA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kartkówek i sprawdzianów przyjmuje się skalę procentową przeliczaną na oceny cyfrowe wg.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791FAD" w:rsidTr="00791FAD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91FAD" w:rsidRDefault="00791FAD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FAD" w:rsidRDefault="00791FA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bCs/>
                <w:lang w:eastAsia="en-US"/>
              </w:rPr>
              <w:t>Ocena</w:t>
            </w:r>
          </w:p>
        </w:tc>
      </w:tr>
      <w:tr w:rsidR="00791FAD" w:rsidTr="00791FAD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91FAD" w:rsidRDefault="00791FAD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FAD" w:rsidRDefault="00791FAD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791FAD" w:rsidTr="00791FAD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91FAD" w:rsidRDefault="00791FAD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FAD" w:rsidRDefault="00791FAD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791FAD" w:rsidTr="00791FAD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91FAD" w:rsidRDefault="00791FAD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FAD" w:rsidRDefault="00791FA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dobry</w:t>
            </w:r>
          </w:p>
        </w:tc>
      </w:tr>
      <w:tr w:rsidR="00791FAD" w:rsidTr="00791FAD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91FAD" w:rsidRDefault="00791FAD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FAD" w:rsidRDefault="00791FA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dostateczny</w:t>
            </w:r>
          </w:p>
        </w:tc>
      </w:tr>
      <w:tr w:rsidR="00791FAD" w:rsidTr="00791FAD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91FAD" w:rsidRDefault="00791FAD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FAD" w:rsidRDefault="00791FA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dopuszczający</w:t>
            </w:r>
          </w:p>
        </w:tc>
      </w:tr>
      <w:tr w:rsidR="00791FAD" w:rsidTr="00791FAD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91FAD" w:rsidRDefault="00791FAD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FAD" w:rsidRDefault="00791FA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niedostateczny</w:t>
            </w:r>
          </w:p>
        </w:tc>
      </w:tr>
    </w:tbl>
    <w:p w:rsidR="00791FAD" w:rsidRDefault="00791FAD" w:rsidP="00791FA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91FAD" w:rsidRDefault="00791FAD" w:rsidP="00791FAD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 Tryb i sposób uzyskania rocznej oceny klasyfikacyjnej wyższej niż przewidywana</w:t>
      </w:r>
    </w:p>
    <w:p w:rsidR="00791FAD" w:rsidRDefault="00791FAD" w:rsidP="00791FA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wiedzy o społeczeństwie musi spełniać warunki określone w Statucie Szkoły oraz:</w:t>
      </w:r>
    </w:p>
    <w:p w:rsidR="00791FAD" w:rsidRDefault="00791FAD" w:rsidP="00791FA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nauczyciel bierze się pod uwagę czy uczeń na bieżąco poprawiał otrzymane oceny bieżące ,</w:t>
      </w:r>
    </w:p>
    <w:p w:rsidR="001D4C7F" w:rsidRPr="00572CD7" w:rsidRDefault="00791FAD" w:rsidP="00791F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uczeń będzie musiał poprawić sprawdziany z tego zakresu materiału, z którego otrzymał oceny niższe od oceny o jaką się ubiega. Poprawa sprawdzianów będzie w formie pisemnej.</w:t>
      </w:r>
    </w:p>
    <w:sectPr w:rsidR="001D4C7F" w:rsidRPr="00572CD7" w:rsidSect="00090E8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92C" w:rsidRDefault="0013592C" w:rsidP="0080697A">
      <w:pPr>
        <w:spacing w:after="0" w:line="240" w:lineRule="auto"/>
      </w:pPr>
      <w:r>
        <w:separator/>
      </w:r>
    </w:p>
  </w:endnote>
  <w:endnote w:type="continuationSeparator" w:id="1">
    <w:p w:rsidR="0013592C" w:rsidRDefault="0013592C" w:rsidP="0080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-Norma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12033"/>
      <w:docPartObj>
        <w:docPartGallery w:val="Page Numbers (Bottom of Page)"/>
        <w:docPartUnique/>
      </w:docPartObj>
    </w:sdtPr>
    <w:sdtContent>
      <w:p w:rsidR="00AF6ECE" w:rsidRDefault="006112C5">
        <w:pPr>
          <w:pStyle w:val="Stopka"/>
          <w:jc w:val="right"/>
        </w:pPr>
        <w:fldSimple w:instr=" PAGE   \* MERGEFORMAT ">
          <w:r w:rsidR="0088787C">
            <w:rPr>
              <w:noProof/>
            </w:rPr>
            <w:t>1</w:t>
          </w:r>
        </w:fldSimple>
      </w:p>
    </w:sdtContent>
  </w:sdt>
  <w:p w:rsidR="00AF6ECE" w:rsidRDefault="00AF6E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92C" w:rsidRDefault="0013592C" w:rsidP="0080697A">
      <w:pPr>
        <w:spacing w:after="0" w:line="240" w:lineRule="auto"/>
      </w:pPr>
      <w:r>
        <w:separator/>
      </w:r>
    </w:p>
  </w:footnote>
  <w:footnote w:type="continuationSeparator" w:id="1">
    <w:p w:rsidR="0013592C" w:rsidRDefault="0013592C" w:rsidP="0080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C8F"/>
    <w:multiLevelType w:val="hybridMultilevel"/>
    <w:tmpl w:val="80AEF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AC6D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01296"/>
    <w:multiLevelType w:val="hybridMultilevel"/>
    <w:tmpl w:val="82986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60D0E"/>
    <w:multiLevelType w:val="hybridMultilevel"/>
    <w:tmpl w:val="0182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C6FE7"/>
    <w:multiLevelType w:val="hybridMultilevel"/>
    <w:tmpl w:val="7B9C91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27F5A"/>
    <w:multiLevelType w:val="hybridMultilevel"/>
    <w:tmpl w:val="02001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F048D"/>
    <w:multiLevelType w:val="hybridMultilevel"/>
    <w:tmpl w:val="9D404A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5D3AC1"/>
    <w:multiLevelType w:val="hybridMultilevel"/>
    <w:tmpl w:val="69BA6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C65D4"/>
    <w:multiLevelType w:val="hybridMultilevel"/>
    <w:tmpl w:val="7542DBF8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A0129A0"/>
    <w:multiLevelType w:val="hybridMultilevel"/>
    <w:tmpl w:val="31D63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A0DE4"/>
    <w:multiLevelType w:val="hybridMultilevel"/>
    <w:tmpl w:val="EB96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12534A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31952"/>
    <w:multiLevelType w:val="hybridMultilevel"/>
    <w:tmpl w:val="43BE5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4D32E2"/>
    <w:multiLevelType w:val="hybridMultilevel"/>
    <w:tmpl w:val="134CABB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38B4"/>
    <w:multiLevelType w:val="hybridMultilevel"/>
    <w:tmpl w:val="146CEEE8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FD520D0"/>
    <w:multiLevelType w:val="hybridMultilevel"/>
    <w:tmpl w:val="A7A03E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31583"/>
    <w:multiLevelType w:val="hybridMultilevel"/>
    <w:tmpl w:val="0A92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67F75"/>
    <w:multiLevelType w:val="hybridMultilevel"/>
    <w:tmpl w:val="22C42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AE5EC2"/>
    <w:multiLevelType w:val="hybridMultilevel"/>
    <w:tmpl w:val="0F34B786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9CE632D"/>
    <w:multiLevelType w:val="hybridMultilevel"/>
    <w:tmpl w:val="28C458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402F8"/>
    <w:multiLevelType w:val="hybridMultilevel"/>
    <w:tmpl w:val="3710B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91CC6"/>
    <w:multiLevelType w:val="hybridMultilevel"/>
    <w:tmpl w:val="073E2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313B4"/>
    <w:multiLevelType w:val="hybridMultilevel"/>
    <w:tmpl w:val="1C44A0DE"/>
    <w:lvl w:ilvl="0" w:tplc="E8269F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A2AF1"/>
    <w:multiLevelType w:val="hybridMultilevel"/>
    <w:tmpl w:val="4E76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A20F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E7755"/>
    <w:multiLevelType w:val="hybridMultilevel"/>
    <w:tmpl w:val="9A206616"/>
    <w:lvl w:ilvl="0" w:tplc="D9D42C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B7984"/>
    <w:multiLevelType w:val="hybridMultilevel"/>
    <w:tmpl w:val="0F48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7024B"/>
    <w:multiLevelType w:val="hybridMultilevel"/>
    <w:tmpl w:val="B3F89D44"/>
    <w:lvl w:ilvl="0" w:tplc="BE5E93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734A31"/>
    <w:multiLevelType w:val="hybridMultilevel"/>
    <w:tmpl w:val="0F52F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61BAF"/>
    <w:multiLevelType w:val="hybridMultilevel"/>
    <w:tmpl w:val="64B0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20"/>
  </w:num>
  <w:num w:numId="5">
    <w:abstractNumId w:val="26"/>
  </w:num>
  <w:num w:numId="6">
    <w:abstractNumId w:val="1"/>
  </w:num>
  <w:num w:numId="7">
    <w:abstractNumId w:val="10"/>
  </w:num>
  <w:num w:numId="8">
    <w:abstractNumId w:val="16"/>
  </w:num>
  <w:num w:numId="9">
    <w:abstractNumId w:val="28"/>
  </w:num>
  <w:num w:numId="10">
    <w:abstractNumId w:val="2"/>
  </w:num>
  <w:num w:numId="11">
    <w:abstractNumId w:val="6"/>
  </w:num>
  <w:num w:numId="12">
    <w:abstractNumId w:val="8"/>
  </w:num>
  <w:num w:numId="13">
    <w:abstractNumId w:val="21"/>
  </w:num>
  <w:num w:numId="14">
    <w:abstractNumId w:val="29"/>
  </w:num>
  <w:num w:numId="15">
    <w:abstractNumId w:val="22"/>
  </w:num>
  <w:num w:numId="16">
    <w:abstractNumId w:val="0"/>
  </w:num>
  <w:num w:numId="17">
    <w:abstractNumId w:val="24"/>
  </w:num>
  <w:num w:numId="18">
    <w:abstractNumId w:val="25"/>
  </w:num>
  <w:num w:numId="19">
    <w:abstractNumId w:val="7"/>
  </w:num>
  <w:num w:numId="20">
    <w:abstractNumId w:val="19"/>
  </w:num>
  <w:num w:numId="21">
    <w:abstractNumId w:val="3"/>
  </w:num>
  <w:num w:numId="22">
    <w:abstractNumId w:val="18"/>
  </w:num>
  <w:num w:numId="23">
    <w:abstractNumId w:val="4"/>
  </w:num>
  <w:num w:numId="24">
    <w:abstractNumId w:val="5"/>
  </w:num>
  <w:num w:numId="25">
    <w:abstractNumId w:val="14"/>
  </w:num>
  <w:num w:numId="26">
    <w:abstractNumId w:val="12"/>
  </w:num>
  <w:num w:numId="27">
    <w:abstractNumId w:val="15"/>
  </w:num>
  <w:num w:numId="28">
    <w:abstractNumId w:val="23"/>
  </w:num>
  <w:num w:numId="29">
    <w:abstractNumId w:val="27"/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20E"/>
    <w:rsid w:val="00061CE8"/>
    <w:rsid w:val="00090E8E"/>
    <w:rsid w:val="000A1D2C"/>
    <w:rsid w:val="000B3077"/>
    <w:rsid w:val="0012556F"/>
    <w:rsid w:val="0013592C"/>
    <w:rsid w:val="00146E54"/>
    <w:rsid w:val="001D4C7F"/>
    <w:rsid w:val="0026350D"/>
    <w:rsid w:val="00264CEB"/>
    <w:rsid w:val="00391409"/>
    <w:rsid w:val="003B7FBB"/>
    <w:rsid w:val="003C0648"/>
    <w:rsid w:val="003E6FB7"/>
    <w:rsid w:val="004D38F3"/>
    <w:rsid w:val="00515502"/>
    <w:rsid w:val="005226DC"/>
    <w:rsid w:val="00541EA2"/>
    <w:rsid w:val="00572CD7"/>
    <w:rsid w:val="005958AB"/>
    <w:rsid w:val="005A2986"/>
    <w:rsid w:val="006112C5"/>
    <w:rsid w:val="00613B99"/>
    <w:rsid w:val="00750EEA"/>
    <w:rsid w:val="0075478F"/>
    <w:rsid w:val="00791FAD"/>
    <w:rsid w:val="0080620E"/>
    <w:rsid w:val="0080697A"/>
    <w:rsid w:val="0088787C"/>
    <w:rsid w:val="008B33AA"/>
    <w:rsid w:val="00A82A20"/>
    <w:rsid w:val="00AF6ECE"/>
    <w:rsid w:val="00B831BB"/>
    <w:rsid w:val="00B94736"/>
    <w:rsid w:val="00C94C8E"/>
    <w:rsid w:val="00CD1CC4"/>
    <w:rsid w:val="00CE72AE"/>
    <w:rsid w:val="00D55947"/>
    <w:rsid w:val="00D60F7B"/>
    <w:rsid w:val="00D82B8C"/>
    <w:rsid w:val="00DD040B"/>
    <w:rsid w:val="00E01F64"/>
    <w:rsid w:val="00E5512E"/>
    <w:rsid w:val="00E746FB"/>
    <w:rsid w:val="00E96B74"/>
    <w:rsid w:val="00ED16DC"/>
    <w:rsid w:val="00ED62A4"/>
    <w:rsid w:val="00EE7C9D"/>
    <w:rsid w:val="00F57156"/>
    <w:rsid w:val="00F83622"/>
    <w:rsid w:val="00F941CD"/>
    <w:rsid w:val="00FA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20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62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06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6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20E"/>
    <w:rPr>
      <w:rFonts w:eastAsiaTheme="minorEastAsia"/>
      <w:lang w:eastAsia="pl-PL"/>
    </w:rPr>
  </w:style>
  <w:style w:type="paragraph" w:customStyle="1" w:styleId="TableParagraph">
    <w:name w:val="Table Paragraph"/>
    <w:basedOn w:val="Normalny"/>
    <w:qFormat/>
    <w:rsid w:val="0080620E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4577</Words>
  <Characters>27464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38</cp:revision>
  <dcterms:created xsi:type="dcterms:W3CDTF">2024-09-13T13:35:00Z</dcterms:created>
  <dcterms:modified xsi:type="dcterms:W3CDTF">2025-09-30T15:28:00Z</dcterms:modified>
</cp:coreProperties>
</file>