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STANDARDY OCHRONY MAŁOLETNICH</w:t>
      </w:r>
    </w:p>
    <w:p w:rsidR="00000000" w:rsidDel="00000000" w:rsidP="00000000" w:rsidRDefault="00000000" w:rsidRPr="00000000" w14:paraId="0000000C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w Szkole Podstawowej im. Adama Mickiewicza w Podłopieniu</w:t>
      </w:r>
    </w:p>
    <w:p w:rsidR="00000000" w:rsidDel="00000000" w:rsidP="00000000" w:rsidRDefault="00000000" w:rsidRPr="00000000" w14:paraId="0000000D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WERSJA SKRÓCONA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Wprowadzenie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Naczelną zasadą wszystkich działań podejmowanych przez pracowników szkoły jest działanie dla dobra dziecka i w jego najlepszym interesie. Celem polityki „Standardów Ochrony Małoletnich” jest zapewnienie Wam sprzyjających warunków do nauki oraz rozwoju zgodnie z Waszymi indywidualnymi możliwościami i potrzebami w atmosferze życzliwości, szacunku, akceptacji i bezpieczeństwa. 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I 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Objaśnienie terminów</w:t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§ 1. 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Dzieckiem jest każda osoba do ukończenia 18. roku życia. </w:t>
      </w:r>
    </w:p>
    <w:p w:rsidR="00000000" w:rsidDel="00000000" w:rsidP="00000000" w:rsidRDefault="00000000" w:rsidRPr="00000000" w14:paraId="0000003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Pracownikiem jest osoba zatrudniona w Szkole Podstawowej im. A. Mickiewicza w Podłopieniu. </w:t>
      </w:r>
    </w:p>
    <w:p w:rsidR="00000000" w:rsidDel="00000000" w:rsidP="00000000" w:rsidRDefault="00000000" w:rsidRPr="00000000" w14:paraId="00000033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krzywdzenie dziecka powinniście rozumieć zamierzone lub niezamierzone działanie osoby dorosłej lub innego dziecka, które ujemnie wpływa na Wasz rozwój fizyczny lub psychiczny. 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II 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Rozpoznawanie i reagowanie na czynniki ryzyka krzywdzenia dzieci </w:t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2. </w:t>
      </w:r>
    </w:p>
    <w:p w:rsidR="00000000" w:rsidDel="00000000" w:rsidP="00000000" w:rsidRDefault="00000000" w:rsidRPr="00000000" w14:paraId="00000039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pracownicy szkoły w ramach wykonywanych obowiązków zwracają uwagę kiedy Tobie lub innemu dziecku dzieje się krzywda. 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3. </w:t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Wyróżnia się 4 podstawowe formy krzywdzenia: 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Przemoc fizyczna to między innymi: 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popychanie, szarpanie, policzkowanie, szczypanie, kopanie, duszenie, bicie otwartą ręką, pięścią lub przedmiotami.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Przemoc psychiczna to między innymi: 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poniżanie, upokarzanie, ośmieszanie, wyzywanie, wyśmiewanie, odtrącanie dziecka, wciąganie dziecka w konflikty dorosłych, wytykanie z powodu odmienności.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Wykorzystanie seksualne to naruszenie sfery intymnej dziecka, zmuszanie do oglądanie nagich osób, robienie zdjęć lub filmów z udziałem dziecka bez odzieży. 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Zaniedbywanie to: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niezaspokajanie podstawowych potrzeb fizycznych i psychicznych dziecka lub nie respektowanie jego podstawowych praw (niedożywienie, ubiór nieadekwatny do pory roku, zaniedbanie higieniczne, pozostawanie na dworze bez opieki w godzinach wieczornych i nocnych, nie dbanie o higienę snu i odpoczynku, nie posyłanie dziecka do szkoły, nie zapewnia dziecku opieki lekarskiej). 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4.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Przemocy możecie doświadczyć ze strony innych uczniów, rodziców lub opiekunów, osób trzecich (osób, z którymi miałaś kontakt czy pracowników szkoły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Zasady bezpiecznych relacji personel– dziecko:</w:t>
      </w:r>
    </w:p>
    <w:p w:rsidR="00000000" w:rsidDel="00000000" w:rsidP="00000000" w:rsidRDefault="00000000" w:rsidRPr="00000000" w14:paraId="0000004B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Działania podejmowane wobec Was powinny mieć na względzie Wasze dobro, interes oraz uwzględniać godność, potrzeby oraz szacunek.</w:t>
      </w:r>
    </w:p>
    <w:p w:rsidR="00000000" w:rsidDel="00000000" w:rsidP="00000000" w:rsidRDefault="00000000" w:rsidRPr="00000000" w14:paraId="0000004C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Działania podejmowane wobec Was powinny być adekwatne do sytuacji, bezpieczne, uzasadnione i sprawiedliwe.</w:t>
      </w:r>
    </w:p>
    <w:p w:rsidR="00000000" w:rsidDel="00000000" w:rsidP="00000000" w:rsidRDefault="00000000" w:rsidRPr="00000000" w14:paraId="0000004D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Nikt nie może Was bić, szturchać, popychać, zawstydzać, upokarzać, lekceważyć, obrażać ani dotykać w sposób, który może być uznany za nieprzyzwoity lub niestosowny. </w:t>
      </w:r>
    </w:p>
    <w:p w:rsidR="00000000" w:rsidDel="00000000" w:rsidP="00000000" w:rsidRDefault="00000000" w:rsidRPr="00000000" w14:paraId="0000004E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 fizyczny z dzieckiem dopuszczalny jest w uzasadnionych przypadkach, takich jak np. pomoc dzieciom z oddziału przedszkolnego w czynnościach pielęgnacyjnych i higienicznych (rozbieranie, ubieranie, jedzenie, mycie i korzystanie z toalety) oraz podczas pomocy uczniom niepełnosprawnym. 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Osobom dorosłym pracującym w szkole nie wolno używać wobec Was wulgarnych słów, gestów i żartów, czynić obraźliwych uwag, kierować wypowiedzi dotyczących aktywności bądź atrakcyjności seksualnej oraz wykorzystywać władzę lub przewagę fizyczną nad Wami (zastraszanie, przymuszanie, groźby). </w:t>
      </w:r>
    </w:p>
    <w:p w:rsidR="00000000" w:rsidDel="00000000" w:rsidP="00000000" w:rsidRDefault="00000000" w:rsidRPr="00000000" w14:paraId="00000050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Pracownicy szkoły nie mogą ujawniać o Was wrażliwych informacji osobom do tego nieuprawnionym. Każdy pracownik zobowiązany jest do zachowania w tajemnicy informacji, które zdobył podczas wykonywania obowiązków związanych z pełnioną funkcją.</w:t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Pracownicy szkoły szanują prawo dzieci do prywatności – jeśli konieczne jest odstąpienie od zasady poufności, w celu ochrony Waszego zdrowia lub życia, wyjaśniają to dziecku najszybciej, jak to jest możliwe. </w:t>
      </w:r>
    </w:p>
    <w:p w:rsidR="00000000" w:rsidDel="00000000" w:rsidP="00000000" w:rsidRDefault="00000000" w:rsidRPr="00000000" w14:paraId="00000052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 dorosła pracująca w szkole nie może Wam proponować alkoholu, wyrobów tytoniowych ani nielegalnych substancji, jak również używać ich w Waszej obecności. </w:t>
      </w:r>
    </w:p>
    <w:p w:rsidR="00000000" w:rsidDel="00000000" w:rsidP="00000000" w:rsidRDefault="00000000" w:rsidRPr="00000000" w14:paraId="00000053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czujesz się niekomfortowo w jakiejś sytuacji, wobec konkretnego zachowania czy słów osób dorosłych pracujących w szkole, możesz o tym powiedzieć nauczycielowi lub dyrektorowi szkoły i możesz oczekiwać odpowiedniej reakcji i/lub pomocy. </w:t>
      </w:r>
    </w:p>
    <w:p w:rsidR="00000000" w:rsidDel="00000000" w:rsidP="00000000" w:rsidRDefault="00000000" w:rsidRPr="00000000" w14:paraId="00000054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Każde dziecko ma prawo do równego traktowania niezależnie od jego płci, orientacji seksualnej, wyznania, pochodzenia etnicznego czy też niepełnosprawności.</w:t>
      </w:r>
    </w:p>
    <w:p w:rsidR="00000000" w:rsidDel="00000000" w:rsidP="00000000" w:rsidRDefault="00000000" w:rsidRPr="00000000" w14:paraId="00000055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Pracownicy szkoły nie mogą zapraszać Was do swojego miejsca zamieszkania ani spotykać się z Wami poza godzinami pracy oraz kontaktować się z Wami przez portale społecznościowe.</w:t>
      </w:r>
    </w:p>
    <w:p w:rsidR="00000000" w:rsidDel="00000000" w:rsidP="00000000" w:rsidRDefault="00000000" w:rsidRPr="00000000" w14:paraId="00000056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Właściwą formą komunikacji nauczyciela z Wami lub Waszymi rodzicami lub opiekunami poza godzinami pracy są kanały służbowe (e- dziennik, e-mail i telefon).</w:t>
      </w:r>
    </w:p>
    <w:p w:rsidR="00000000" w:rsidDel="00000000" w:rsidP="00000000" w:rsidRDefault="00000000" w:rsidRPr="00000000" w14:paraId="0000005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28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Zasady bezpiecznych relacji dziecko– dziecko: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Traktuj kolegów/koleżanki z należytym szacunkiem. 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Słuchaj innych, gdy mówią, nie przerywaj innym, gdy się wypowiadają. 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Pamiętaj, że każdy ma prawo do wyrażania swojego zdania, myśli i przekonań, jeśli nie naruszają one dobra osobistego innych osób. 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Przestrzegaj zasad bezpieczeństwa obowiązujących w szkole (nie narażaj innych na niebezpieczeństwo). 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Konflikty rozwiązuj w sposób pokojowy: 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Wycisz się, uspokój, zatrzymaj niepotrzebną kłótnię, zanim stracisz nad sobą kontrolę, a konflikt się tylko nasili.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Powiedz co według Ciebie jest problemem, co jest przyczyną nieporozumienia, czego oczekujesz. Słuchaj co mówi druga osoba, jakie są jej odczucia, czego ona oczekuje i podsumuj, to co usłyszałeś/usłyszałaś.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Upewnij się, że Twój rozmówca powiedział wszystko odnośnie swoich odczuć.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Wymyślcie rozwiązanie, które będzie satysfakcjonujące dla Was obojga.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Pamiętaj! Jeśli nie uda się Wam rozwiązać konfliktu, zawsze możecie zwrócić się o pomoc do nauczyciela lub dyrektora szkoły. 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bądź obojętny gdy komuś dzieje się krzywda, zawsze poinformuj o tym nauczyciela lub dyrektora szkoły. 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jest wspólnotą- nie stwarzaj sytuacji, w których Twoi koledzy/koleżanki czuliby się celowo pomijani, izolowani. 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wolno Ci bić, szturchać, popychać ani w jakikolwiek sposób naruszać integralności fizycznej innego dziecka. 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Szanuj przestrzeń intymną swoich kolegów i koleżanek. Nigdy nie dotykaj kolegi/koleżanki w sposób, który może być uznany za nieprzyzwoity lub niestosowny.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wolno Ci wyśmiewać, obgadywać, ośmieszać, zawstydzać, upokarzać, lekceważyć i obrażać innych uczniów. 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wypowiadaj się w sposób obraźliwy o rodzicach Twoich kolegów i koleżanek.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zwracaj się w sposób wulgarny do innych. 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Pamiętaj, że żarty, które nie bawią drugiej osoby, nie są żartami i taką zabawę słowną natychmiast przerywaj. 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Bądź tolerancyjny- szanuj odmienny wygląd, przekonania, wierzenia, poglądy innych.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Szanuj prawo innych do prywatności, nie przeglądaj prywatnych rzeczy. 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wolno Ci nagrywać ani rozpowszechniać wizerunku kolegi/koleżanki bez jego/jej wyraźnej zgody. 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Szanuj rzeczy osobiste i mienie kolegów/koleżanek. 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chcesz pożyczyć jakąś rzecz od kolegi/koleżanki, zapytaj. 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namawiaj innych do krzywdzenia. 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przynoś do szkoły niedozwolonych substancji, nie zachęcaj innych do ich stosowania.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III 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Procedury interwencji w przypadku krzywdzenia dziecka </w:t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5. 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doświadczenia jakiejkolwiek z wyżej wymienionych form krzywdzenia ze strony osób dorosłych lub innych dzieci zawiadom nauczyciela lub dyrektora szkoły. </w:t>
      </w:r>
    </w:p>
    <w:p w:rsidR="00000000" w:rsidDel="00000000" w:rsidP="00000000" w:rsidRDefault="00000000" w:rsidRPr="00000000" w14:paraId="0000007C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Wówczas stosownie do zgłoszonej sytuacji zostanie uruchomiona odpowiednia procedura. 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IV </w:t>
      </w:r>
    </w:p>
    <w:p w:rsidR="00000000" w:rsidDel="00000000" w:rsidP="00000000" w:rsidRDefault="00000000" w:rsidRPr="00000000" w14:paraId="0000008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ochrony wizerunku i danych osobowych dziecka </w:t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6.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uznając Twoje prawo do prywatności i ochrony dóbr osobistych zapewnia najwyższe standardy ochrony Twoich danych osobowych oraz Twojego wizerunku zgodnie z obowiązującymi przepisami prawa: 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Zgodę na publikację Twojego wizerunku i danych osobowych wyrażają w formie pisemnej rodzice lub opiekunowie prawni. 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V </w:t>
      </w:r>
    </w:p>
    <w:p w:rsidR="00000000" w:rsidDel="00000000" w:rsidP="00000000" w:rsidRDefault="00000000" w:rsidRPr="00000000" w14:paraId="0000008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dostępu dzieci do Internetu </w:t>
      </w:r>
    </w:p>
    <w:p w:rsidR="00000000" w:rsidDel="00000000" w:rsidP="00000000" w:rsidRDefault="00000000" w:rsidRPr="00000000" w14:paraId="0000008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7. 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Szkoła, zapewnia Ci dostęp do Internetu, jednocześnie podejmuje działania zabezpieczające dostępem do treści, które mogą stanowić zagrożenie dla Twojego prawidłowego rozwoju. W szkole zainstalowane jest i aktualizowane oprogramowanie zabezpieczające. Zasady bezpiecznego korzystania z Internetu i mediów elektronicznych: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Infrastruktura sieciowa szkoły umożliwia Wam dostęp do internetu w czasie zajęć lekcyjnych. 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czuwa nad Waszym bezpieczeństwem podczas korzystania z Internetu w trakcie zajęć i przekazuje Wam informację o zasadach bezpiecznego korzystania z sieci. 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szkole powołana jest osoba sprawująca obsługę informatyczną w Szkole która odpowiedzialna jest za instalowanie i aktualizowanie programów antywirusowych i zapór sieciowych.</w:t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Internetu możesz korzystać jedynie pod nadzorem nauczyciela na zajęciach lekcyjnych.</w:t>
      </w:r>
    </w:p>
    <w:p w:rsidR="00000000" w:rsidDel="00000000" w:rsidP="00000000" w:rsidRDefault="00000000" w:rsidRPr="00000000" w14:paraId="0000009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VI </w:t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Monitoring stosowania Standardów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8. 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 w na dwa lata dokonywana jest analiza realizacja Polityki ochrony dzieci przed krzywdzeniem i w razie potrzeby dyrektor szkoły wprowadza do Polityki niezbędne zmiany i ogłasza pracownikom szkoły, dzieciom i ich opiekunom nowe brzmienie Polityki. </w:t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VII </w:t>
      </w:r>
    </w:p>
    <w:p w:rsidR="00000000" w:rsidDel="00000000" w:rsidP="00000000" w:rsidRDefault="00000000" w:rsidRPr="00000000" w14:paraId="0000009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udostępniania Rodzicom i Uczniom Standardów do zapoznania się z nimi i ich stosowania </w:t>
      </w:r>
    </w:p>
    <w:p w:rsidR="00000000" w:rsidDel="00000000" w:rsidP="00000000" w:rsidRDefault="00000000" w:rsidRPr="00000000" w14:paraId="0000009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9. 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Dokument „Standardy Ochrony Dzieci/Małoletnich” jest dokumentem szkoły ogólnodostępnym dla personelu szkoły, uczniów oraz ich opiekunów. Dokument został udostępniony na stronie internetowej szkoły.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Nauczyciele, mają obowiązek zapoznania uczniów ze Standardami oraz omówienia ich w taki sposób, aby uczniowie mogli go zrozumieć niezależnie od wieku. 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VII </w:t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Przepisy końcowe </w:t>
      </w:r>
    </w:p>
    <w:p w:rsidR="00000000" w:rsidDel="00000000" w:rsidP="00000000" w:rsidRDefault="00000000" w:rsidRPr="00000000" w14:paraId="000000A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10. 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Polityka ochrony dzieci przed krzywdzeniem wchodzi w życie z dniem jej ogłoszenia.</w:t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Ogłoszenie następuje w sposób dostępny dla pracowników szkoły, uczniów i ich opiekunów, w szczególności poprzez przesłanie tekstu drogą elektroniczną oraz poprzez zamieszczenie na stronie internetowej, jak również poinformowanie rodziców uczniów za pośrednictwem dziennika elektronicznego.</w:t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Standardy ochrony udostępnione są również w wersji skróconej, przeznaczonej dla dzieci.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73hr9Li4lmBknU91sxJYXG3o6w==">CgMxLjAyCGguZ2pkZ3hzOAByITFXZlBuS0RnSmpOVGs3T3JMS1N6OEJPZllhbDgzMVktZQ==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2024-02-28T18:26:00Z</dcterms:created>
</cp:coreProperties>
</file>